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7C" w:rsidRPr="00087572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center"/>
        <w:rPr>
          <w:b/>
        </w:rPr>
      </w:pPr>
      <w:r w:rsidRPr="00087572">
        <w:rPr>
          <w:b/>
        </w:rPr>
        <w:t xml:space="preserve">ПЛАН ПРАКТИЧЕСКИХ ЗАНЯТИЙ </w:t>
      </w:r>
    </w:p>
    <w:p w:rsidR="00BF2E7C" w:rsidRPr="00087572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center"/>
        <w:rPr>
          <w:b/>
        </w:rPr>
      </w:pPr>
      <w:r w:rsidRPr="00087572">
        <w:rPr>
          <w:b/>
        </w:rPr>
        <w:t>ПО ДИСЦИПЛИНЕ «ДЕТСКИЙ ПСИХОАНАЛИЗ»</w:t>
      </w:r>
    </w:p>
    <w:p w:rsidR="00BF2E7C" w:rsidRPr="00087572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center"/>
        <w:rPr>
          <w:b/>
        </w:rPr>
      </w:pPr>
    </w:p>
    <w:p w:rsidR="00BF2E7C" w:rsidRDefault="00BF2E7C" w:rsidP="00BF2E7C">
      <w:pPr>
        <w:spacing w:line="276" w:lineRule="auto"/>
        <w:ind w:firstLine="426"/>
        <w:jc w:val="both"/>
        <w:rPr>
          <w:b/>
        </w:rPr>
      </w:pPr>
      <w:r w:rsidRPr="00087572">
        <w:rPr>
          <w:b/>
        </w:rPr>
        <w:t>ЗАДАНИЕ К ПРАКТИЧЕСК</w:t>
      </w:r>
      <w:r>
        <w:rPr>
          <w:b/>
        </w:rPr>
        <w:t>ОМУ</w:t>
      </w:r>
      <w:r w:rsidRPr="00087572">
        <w:rPr>
          <w:b/>
        </w:rPr>
        <w:t xml:space="preserve"> ЗАНЯТИ</w:t>
      </w:r>
      <w:r>
        <w:rPr>
          <w:b/>
        </w:rPr>
        <w:t xml:space="preserve">Ю 1 </w:t>
      </w:r>
    </w:p>
    <w:p w:rsidR="00BF2E7C" w:rsidRDefault="00BF2E7C" w:rsidP="00BF2E7C">
      <w:pPr>
        <w:spacing w:line="276" w:lineRule="auto"/>
        <w:ind w:firstLine="426"/>
        <w:jc w:val="both"/>
        <w:rPr>
          <w:b/>
        </w:rPr>
      </w:pPr>
      <w:r w:rsidRPr="005D3A5F">
        <w:rPr>
          <w:b/>
        </w:rPr>
        <w:t>Тема 2. Основные психоаналитические теории психического развития в детском психоанализе</w:t>
      </w:r>
      <w:r>
        <w:rPr>
          <w:b/>
        </w:rPr>
        <w:t xml:space="preserve"> – 2 часа</w:t>
      </w:r>
    </w:p>
    <w:p w:rsidR="00BF2E7C" w:rsidRDefault="00BF2E7C" w:rsidP="00BF2E7C">
      <w:pPr>
        <w:spacing w:line="276" w:lineRule="auto"/>
        <w:ind w:firstLine="426"/>
        <w:jc w:val="both"/>
        <w:rPr>
          <w:b/>
        </w:rPr>
      </w:pPr>
    </w:p>
    <w:p w:rsidR="00BF2E7C" w:rsidRDefault="00BF2E7C" w:rsidP="00BF2E7C">
      <w:pPr>
        <w:pStyle w:val="a4"/>
        <w:spacing w:line="276" w:lineRule="auto"/>
        <w:rPr>
          <w:b/>
          <w:szCs w:val="24"/>
        </w:rPr>
      </w:pPr>
      <w:r w:rsidRPr="00087572">
        <w:rPr>
          <w:b/>
          <w:szCs w:val="24"/>
        </w:rPr>
        <w:t>Контрольные вопросы к практическому занятию</w:t>
      </w:r>
    </w:p>
    <w:p w:rsidR="00BF2E7C" w:rsidRDefault="00BF2E7C" w:rsidP="00BF2E7C">
      <w:pPr>
        <w:pStyle w:val="a3"/>
        <w:numPr>
          <w:ilvl w:val="0"/>
          <w:numId w:val="2"/>
        </w:numPr>
        <w:spacing w:line="276" w:lineRule="auto"/>
        <w:ind w:hanging="294"/>
      </w:pPr>
      <w:r>
        <w:t xml:space="preserve">Основные этапы развития либидо и </w:t>
      </w:r>
      <w:r w:rsidRPr="00087572">
        <w:t>сексуальн</w:t>
      </w:r>
      <w:r>
        <w:t>ой</w:t>
      </w:r>
      <w:r w:rsidRPr="00087572">
        <w:t xml:space="preserve"> организаци</w:t>
      </w:r>
      <w:r>
        <w:t>и</w:t>
      </w:r>
      <w:r w:rsidRPr="00087572">
        <w:t xml:space="preserve"> в понимании З.Фрейда.</w:t>
      </w:r>
    </w:p>
    <w:p w:rsidR="00BF2E7C" w:rsidRPr="00D0427A" w:rsidRDefault="00BF2E7C" w:rsidP="00BF2E7C">
      <w:pPr>
        <w:pStyle w:val="a3"/>
        <w:numPr>
          <w:ilvl w:val="0"/>
          <w:numId w:val="2"/>
        </w:numPr>
        <w:spacing w:line="276" w:lineRule="auto"/>
        <w:ind w:hanging="294"/>
        <w:rPr>
          <w:b/>
        </w:rPr>
      </w:pPr>
      <w:r>
        <w:t>Концепция основных</w:t>
      </w:r>
      <w:r w:rsidRPr="00623D3C">
        <w:t xml:space="preserve"> линий развития</w:t>
      </w:r>
      <w:r w:rsidRPr="00D0427A">
        <w:t xml:space="preserve"> </w:t>
      </w:r>
      <w:r>
        <w:t>и защитных механизмов догенитальной и латентной организации, предложенная А. Фрейд</w:t>
      </w:r>
    </w:p>
    <w:p w:rsidR="00BF2E7C" w:rsidRPr="00D0427A" w:rsidRDefault="00BF2E7C" w:rsidP="00BF2E7C">
      <w:pPr>
        <w:pStyle w:val="a3"/>
        <w:numPr>
          <w:ilvl w:val="0"/>
          <w:numId w:val="2"/>
        </w:numPr>
        <w:spacing w:line="276" w:lineRule="auto"/>
        <w:ind w:hanging="294"/>
      </w:pPr>
      <w:r w:rsidRPr="00D0427A">
        <w:t>Английская школа</w:t>
      </w:r>
      <w:r>
        <w:t>.</w:t>
      </w:r>
      <w:r w:rsidRPr="00D0427A">
        <w:t xml:space="preserve"> Мелани Кляйн и психическое развитие</w:t>
      </w:r>
      <w:r>
        <w:t>: паранойяльно-шизоидная позиция,  депрессивная позиции и ранний Эдипов комплекс.</w:t>
      </w:r>
    </w:p>
    <w:p w:rsidR="00BF2E7C" w:rsidRDefault="00BF2E7C" w:rsidP="00BF2E7C">
      <w:pPr>
        <w:pStyle w:val="a3"/>
        <w:numPr>
          <w:ilvl w:val="0"/>
          <w:numId w:val="2"/>
        </w:numPr>
        <w:spacing w:line="276" w:lineRule="auto"/>
        <w:ind w:hanging="294"/>
      </w:pPr>
      <w:r w:rsidRPr="00D0427A">
        <w:t>Теории объектных отношений</w:t>
      </w:r>
      <w:r>
        <w:t>:</w:t>
      </w:r>
      <w:r w:rsidRPr="00D0427A">
        <w:t xml:space="preserve"> </w:t>
      </w:r>
      <w:proofErr w:type="gramStart"/>
      <w:r w:rsidRPr="00D0427A">
        <w:t xml:space="preserve">Д. Винникотт </w:t>
      </w:r>
      <w:r>
        <w:t>(</w:t>
      </w:r>
      <w:r w:rsidRPr="00087572">
        <w:t>базовые понятия теории развития</w:t>
      </w:r>
      <w:r>
        <w:t>:</w:t>
      </w:r>
      <w:r w:rsidRPr="00087572">
        <w:t xml:space="preserve"> («мать – окружающая среда», «первичная забота матери» (о ребенке) или «достаточно хорошая мать», «переходное пространство», переходной объект и т.д.</w:t>
      </w:r>
      <w:r>
        <w:t xml:space="preserve">) </w:t>
      </w:r>
      <w:r w:rsidRPr="00D0427A">
        <w:t>и М.Малер</w:t>
      </w:r>
      <w:r>
        <w:t xml:space="preserve"> (концепция симбиоза, </w:t>
      </w:r>
      <w:r w:rsidRPr="00087572">
        <w:t>процесс сепарации-индивидуации</w:t>
      </w:r>
      <w:r>
        <w:t>).</w:t>
      </w:r>
      <w:proofErr w:type="gramEnd"/>
    </w:p>
    <w:p w:rsidR="00BF2E7C" w:rsidRPr="00D0427A" w:rsidRDefault="00BF2E7C" w:rsidP="00BF2E7C">
      <w:pPr>
        <w:pStyle w:val="a3"/>
        <w:numPr>
          <w:ilvl w:val="0"/>
          <w:numId w:val="2"/>
        </w:numPr>
        <w:spacing w:line="276" w:lineRule="auto"/>
        <w:ind w:hanging="294"/>
      </w:pPr>
      <w:r>
        <w:t>Ф. Дольто и французский психоанализ. Теория кастраций.</w:t>
      </w:r>
    </w:p>
    <w:p w:rsidR="00BF2E7C" w:rsidRDefault="00BF2E7C" w:rsidP="00BF2E7C">
      <w:pPr>
        <w:pStyle w:val="a3"/>
        <w:tabs>
          <w:tab w:val="left" w:pos="851"/>
        </w:tabs>
        <w:spacing w:line="276" w:lineRule="auto"/>
        <w:ind w:left="0" w:firstLine="567"/>
      </w:pPr>
    </w:p>
    <w:p w:rsidR="00BF2E7C" w:rsidRDefault="00BF2E7C" w:rsidP="00BF2E7C">
      <w:pPr>
        <w:tabs>
          <w:tab w:val="left" w:pos="395"/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b/>
          <w:iCs/>
        </w:rPr>
        <w:t>Базовое пособие по дисциплине</w:t>
      </w:r>
    </w:p>
    <w:p w:rsidR="00BF2E7C" w:rsidRPr="00087A28" w:rsidRDefault="00BF2E7C" w:rsidP="00BF2E7C">
      <w:pPr>
        <w:tabs>
          <w:tab w:val="left" w:pos="395"/>
          <w:tab w:val="left" w:pos="851"/>
          <w:tab w:val="left" w:pos="1134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087A28">
        <w:rPr>
          <w:rFonts w:eastAsia="Calibri"/>
        </w:rPr>
        <w:t xml:space="preserve">Тайсон Ф., Тайсон Р.  Психоаналитические теории развития. Изд-во: Деловая книга, 1998. 528 </w:t>
      </w:r>
      <w:proofErr w:type="gramStart"/>
      <w:r w:rsidRPr="00087A28">
        <w:rPr>
          <w:rFonts w:eastAsia="Calibri"/>
        </w:rPr>
        <w:t>с</w:t>
      </w:r>
      <w:proofErr w:type="gramEnd"/>
      <w:r w:rsidRPr="00087A28">
        <w:rPr>
          <w:rFonts w:eastAsia="Calibri"/>
        </w:rPr>
        <w:t>.</w:t>
      </w:r>
    </w:p>
    <w:p w:rsidR="00BF2E7C" w:rsidRDefault="00BF2E7C" w:rsidP="00BF2E7C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>Дополнительная литература</w:t>
      </w:r>
    </w:p>
    <w:p w:rsidR="00BF2E7C" w:rsidRPr="00D14045" w:rsidRDefault="00BF2E7C" w:rsidP="00BF2E7C">
      <w:pPr>
        <w:pStyle w:val="a3"/>
        <w:keepNext/>
        <w:numPr>
          <w:ilvl w:val="0"/>
          <w:numId w:val="3"/>
        </w:numPr>
        <w:tabs>
          <w:tab w:val="left" w:pos="0"/>
          <w:tab w:val="left" w:pos="395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bCs/>
          <w:kern w:val="36"/>
        </w:rPr>
      </w:pPr>
      <w:r w:rsidRPr="00D14045">
        <w:rPr>
          <w:bCs/>
          <w:kern w:val="28"/>
        </w:rPr>
        <w:t>Блюм</w:t>
      </w:r>
      <w:r w:rsidRPr="00D14045">
        <w:rPr>
          <w:kern w:val="28"/>
        </w:rPr>
        <w:t xml:space="preserve"> </w:t>
      </w:r>
      <w:r w:rsidRPr="00D14045">
        <w:rPr>
          <w:bCs/>
          <w:kern w:val="28"/>
        </w:rPr>
        <w:t>Г</w:t>
      </w:r>
      <w:r w:rsidRPr="00D14045">
        <w:rPr>
          <w:kern w:val="28"/>
        </w:rPr>
        <w:t xml:space="preserve">. </w:t>
      </w:r>
      <w:r w:rsidRPr="00D14045">
        <w:rPr>
          <w:bCs/>
          <w:kern w:val="28"/>
        </w:rPr>
        <w:t>Психоаналитические</w:t>
      </w:r>
      <w:r w:rsidRPr="00D14045">
        <w:rPr>
          <w:kern w:val="28"/>
        </w:rPr>
        <w:t xml:space="preserve"> </w:t>
      </w:r>
      <w:r w:rsidRPr="00D14045">
        <w:rPr>
          <w:bCs/>
          <w:kern w:val="28"/>
        </w:rPr>
        <w:t>теории</w:t>
      </w:r>
      <w:r w:rsidRPr="00D14045">
        <w:rPr>
          <w:kern w:val="28"/>
        </w:rPr>
        <w:t xml:space="preserve"> </w:t>
      </w:r>
      <w:r w:rsidRPr="00D14045">
        <w:rPr>
          <w:bCs/>
          <w:kern w:val="28"/>
        </w:rPr>
        <w:t>личности</w:t>
      </w:r>
      <w:r w:rsidRPr="00D14045">
        <w:rPr>
          <w:kern w:val="28"/>
        </w:rPr>
        <w:t xml:space="preserve">. Изд-во: Культура, 2009. 224 </w:t>
      </w:r>
      <w:proofErr w:type="gramStart"/>
      <w:r w:rsidRPr="00D14045">
        <w:rPr>
          <w:kern w:val="28"/>
        </w:rPr>
        <w:t>с</w:t>
      </w:r>
      <w:proofErr w:type="gramEnd"/>
      <w:r w:rsidRPr="00D14045">
        <w:rPr>
          <w:kern w:val="28"/>
        </w:rPr>
        <w:t>.</w:t>
      </w:r>
    </w:p>
    <w:p w:rsidR="00BF2E7C" w:rsidRPr="00D14045" w:rsidRDefault="00BF2E7C" w:rsidP="00BF2E7C">
      <w:pPr>
        <w:pStyle w:val="a3"/>
        <w:keepNext/>
        <w:numPr>
          <w:ilvl w:val="0"/>
          <w:numId w:val="3"/>
        </w:numPr>
        <w:tabs>
          <w:tab w:val="left" w:pos="0"/>
          <w:tab w:val="left" w:pos="395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D14045">
        <w:rPr>
          <w:bCs/>
          <w:kern w:val="36"/>
        </w:rPr>
        <w:t>Фрейджер Р., Фейдимер Д. Психоаналитические теории личности. Зигмунд Фрейд и постфрейдисты. Изд-во: Прайм-Еврознак, 2007. 160 с.</w:t>
      </w:r>
    </w:p>
    <w:p w:rsidR="00BF2E7C" w:rsidRDefault="00BF2E7C" w:rsidP="00BF2E7C">
      <w:pPr>
        <w:pStyle w:val="a3"/>
        <w:keepNext/>
        <w:numPr>
          <w:ilvl w:val="0"/>
          <w:numId w:val="3"/>
        </w:numPr>
        <w:tabs>
          <w:tab w:val="left" w:pos="0"/>
          <w:tab w:val="left" w:pos="395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087A28">
        <w:rPr>
          <w:bCs/>
        </w:rPr>
        <w:t>Шторк</w:t>
      </w:r>
      <w:r w:rsidRPr="00D14045">
        <w:t xml:space="preserve"> </w:t>
      </w:r>
      <w:r w:rsidRPr="00087A28">
        <w:rPr>
          <w:bCs/>
        </w:rPr>
        <w:t>Й</w:t>
      </w:r>
      <w:r w:rsidRPr="00D14045">
        <w:t xml:space="preserve">. </w:t>
      </w:r>
      <w:r w:rsidRPr="00087A28">
        <w:rPr>
          <w:bCs/>
        </w:rPr>
        <w:t>Психическое</w:t>
      </w:r>
      <w:r w:rsidRPr="00D14045">
        <w:t xml:space="preserve"> </w:t>
      </w:r>
      <w:r w:rsidRPr="00087A28">
        <w:rPr>
          <w:bCs/>
        </w:rPr>
        <w:t>развитие</w:t>
      </w:r>
      <w:r w:rsidRPr="00D14045">
        <w:t xml:space="preserve"> </w:t>
      </w:r>
      <w:r w:rsidRPr="00087A28">
        <w:rPr>
          <w:bCs/>
        </w:rPr>
        <w:t>маленького</w:t>
      </w:r>
      <w:r w:rsidRPr="00D14045">
        <w:t xml:space="preserve"> </w:t>
      </w:r>
      <w:r w:rsidRPr="00087A28">
        <w:rPr>
          <w:bCs/>
        </w:rPr>
        <w:t>ребёнка</w:t>
      </w:r>
      <w:r w:rsidRPr="00D14045">
        <w:t xml:space="preserve"> </w:t>
      </w:r>
      <w:r w:rsidRPr="00087A28">
        <w:rPr>
          <w:bCs/>
        </w:rPr>
        <w:t>с</w:t>
      </w:r>
      <w:r w:rsidRPr="00D14045">
        <w:t xml:space="preserve"> </w:t>
      </w:r>
      <w:r w:rsidRPr="00087A28">
        <w:rPr>
          <w:bCs/>
        </w:rPr>
        <w:t>психоаналитической</w:t>
      </w:r>
      <w:r w:rsidRPr="00D14045">
        <w:t xml:space="preserve"> </w:t>
      </w:r>
      <w:r w:rsidRPr="00087A28">
        <w:rPr>
          <w:bCs/>
        </w:rPr>
        <w:t>точки</w:t>
      </w:r>
      <w:r w:rsidRPr="00D14045">
        <w:t xml:space="preserve"> </w:t>
      </w:r>
      <w:r w:rsidRPr="00087A28">
        <w:rPr>
          <w:bCs/>
        </w:rPr>
        <w:t>зрения /</w:t>
      </w:r>
      <w:r w:rsidRPr="00D14045">
        <w:t xml:space="preserve"> Энциклопедия глубинной психологии. Т.2. М., 2001. С. 134-198.</w:t>
      </w:r>
    </w:p>
    <w:p w:rsidR="00BF2E7C" w:rsidRDefault="00BF2E7C" w:rsidP="00BF2E7C">
      <w:pPr>
        <w:pStyle w:val="a3"/>
        <w:keepNext/>
        <w:numPr>
          <w:ilvl w:val="0"/>
          <w:numId w:val="3"/>
        </w:numPr>
        <w:tabs>
          <w:tab w:val="left" w:pos="0"/>
          <w:tab w:val="left" w:pos="395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hyperlink r:id="rId5" w:history="1">
        <w:r w:rsidRPr="003232D8">
          <w:t>Кляйн М. Зависть и благодарность. Исследование бессознательных источников/ Перевод на русский язык А.Ф. Усков, 1997.</w:t>
        </w:r>
      </w:hyperlink>
    </w:p>
    <w:p w:rsidR="00BF2E7C" w:rsidRPr="00087A28" w:rsidRDefault="00BF2E7C" w:rsidP="00BF2E7C">
      <w:pPr>
        <w:pStyle w:val="a3"/>
        <w:keepNext/>
        <w:numPr>
          <w:ilvl w:val="0"/>
          <w:numId w:val="3"/>
        </w:numPr>
        <w:tabs>
          <w:tab w:val="left" w:pos="0"/>
          <w:tab w:val="left" w:pos="395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color w:val="000000"/>
        </w:rPr>
      </w:pPr>
      <w:r w:rsidRPr="00BA1108">
        <w:t xml:space="preserve">Кляйн </w:t>
      </w:r>
      <w:r>
        <w:t xml:space="preserve">М. </w:t>
      </w:r>
      <w:r w:rsidRPr="003232D8">
        <w:t>Психоаналитическая игровая техника:</w:t>
      </w:r>
      <w:r w:rsidRPr="00BA1108">
        <w:t xml:space="preserve"> </w:t>
      </w:r>
      <w:r w:rsidRPr="003232D8">
        <w:t>ее история и</w:t>
      </w:r>
      <w:r w:rsidRPr="00087A28">
        <w:rPr>
          <w:rFonts w:eastAsia="Calibri"/>
        </w:rPr>
        <w:t xml:space="preserve"> значение</w:t>
      </w:r>
      <w:r w:rsidRPr="00BA1108">
        <w:t>, 1955</w:t>
      </w:r>
    </w:p>
    <w:p w:rsidR="00BF2E7C" w:rsidRDefault="00BF2E7C" w:rsidP="00BF2E7C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</w:pPr>
      <w:hyperlink r:id="rId6" w:history="1">
        <w:r w:rsidRPr="00C16D42">
          <w:t>Винникотт Д.В. Способность быть в одиночестве// Журнал практической психологии и психоанализа. — 2002, № 4. документ PDF</w:t>
        </w:r>
      </w:hyperlink>
      <w:r w:rsidRPr="00C16D42">
        <w:t xml:space="preserve"> </w:t>
      </w:r>
    </w:p>
    <w:p w:rsidR="00BF2E7C" w:rsidRDefault="00BF2E7C" w:rsidP="00BF2E7C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</w:pPr>
      <w:hyperlink r:id="rId7" w:history="1">
        <w:r w:rsidRPr="00C16D42">
          <w:t>Винникотт Д.В. Разговор с родителями /Пер. с англ. М.Н. Почукаевой, В.В. Тимофеева. — М.: Независимая фирма “Класс”, 2007.</w:t>
        </w:r>
      </w:hyperlink>
    </w:p>
    <w:p w:rsidR="00BF2E7C" w:rsidRPr="00C16D42" w:rsidRDefault="00BF2E7C" w:rsidP="00BF2E7C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</w:pPr>
      <w:hyperlink r:id="rId8" w:history="1">
        <w:r w:rsidRPr="00C16D42">
          <w:rPr>
            <w:rStyle w:val="a5"/>
          </w:rPr>
          <w:t xml:space="preserve">Малер М.С., Пайн Ф., Бергман А. Психологическое рождение человеческого младенца: Симбиоз и индивидуация. Пер. с англ. – М.: Когито-Центр, 2011. – 413 с. </w:t>
        </w:r>
      </w:hyperlink>
    </w:p>
    <w:p w:rsidR="00BF2E7C" w:rsidRDefault="00BF2E7C" w:rsidP="00BF2E7C">
      <w:pPr>
        <w:spacing w:line="276" w:lineRule="auto"/>
      </w:pPr>
    </w:p>
    <w:p w:rsidR="00BF2E7C" w:rsidRDefault="00BF2E7C" w:rsidP="00BF2E7C">
      <w:pPr>
        <w:pStyle w:val="a3"/>
        <w:tabs>
          <w:tab w:val="left" w:pos="851"/>
        </w:tabs>
        <w:spacing w:line="276" w:lineRule="auto"/>
        <w:ind w:left="0" w:firstLine="567"/>
        <w:jc w:val="both"/>
      </w:pPr>
      <w:r w:rsidRPr="00087A28">
        <w:rPr>
          <w:b/>
        </w:rPr>
        <w:t>Рекомендации:</w:t>
      </w:r>
      <w:r>
        <w:t xml:space="preserve"> по каждому из представленных заданий составить письменный конспект. </w:t>
      </w:r>
      <w:r w:rsidRPr="00B871F2">
        <w:t xml:space="preserve">К </w:t>
      </w:r>
      <w:r>
        <w:t xml:space="preserve">аудиторному </w:t>
      </w:r>
      <w:r w:rsidRPr="00B871F2">
        <w:t xml:space="preserve">практическому занятию подготовить устные доклады, выступления, комментарии по </w:t>
      </w:r>
      <w:r>
        <w:t>каждой теме. Тексты монографий иметь с собой в распечатанном или электронном виде. Быть готовыми к обсуждению вопросов.</w:t>
      </w:r>
    </w:p>
    <w:p w:rsidR="00BF2E7C" w:rsidRDefault="00BF2E7C" w:rsidP="00BF2E7C">
      <w:pPr>
        <w:pStyle w:val="a3"/>
        <w:tabs>
          <w:tab w:val="left" w:pos="851"/>
        </w:tabs>
        <w:spacing w:line="276" w:lineRule="auto"/>
        <w:ind w:left="0"/>
      </w:pPr>
    </w:p>
    <w:p w:rsidR="00BF2E7C" w:rsidRPr="00C34C21" w:rsidRDefault="00BF2E7C" w:rsidP="00BF2E7C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b/>
          <w:i/>
        </w:rPr>
      </w:pPr>
      <w:r w:rsidRPr="003A1EC4">
        <w:rPr>
          <w:b/>
        </w:rPr>
        <w:t>Практическое задание:</w:t>
      </w:r>
      <w:r w:rsidRPr="003A1EC4">
        <w:t xml:space="preserve"> </w:t>
      </w:r>
      <w:r>
        <w:t>с</w:t>
      </w:r>
      <w:r w:rsidRPr="00D83C2D">
        <w:t>остав</w:t>
      </w:r>
      <w:r>
        <w:t xml:space="preserve">ьте </w:t>
      </w:r>
      <w:r w:rsidRPr="003A1EC4">
        <w:t>сводную</w:t>
      </w:r>
      <w:r>
        <w:t xml:space="preserve"> сравнительную таблицу психического развития ребенка от рождения до пубертатного периода с точки зрения </w:t>
      </w:r>
      <w:r>
        <w:lastRenderedPageBreak/>
        <w:t xml:space="preserve">психоаналитических теорий З. Фрейда, А. Фрейд, Э. Эриксона, М. Кляйн, Д. Винникота, М. Малер. Таблица должна отражать названия фаз и стадий развития, возрастные границы, основные задачи развития и приобретения на той или иной стадии/фазе развития. </w:t>
      </w:r>
    </w:p>
    <w:p w:rsidR="00BF2E7C" w:rsidRDefault="00BF2E7C" w:rsidP="00BF2E7C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b/>
        </w:rPr>
      </w:pPr>
    </w:p>
    <w:p w:rsidR="00BF2E7C" w:rsidRPr="003A1EC4" w:rsidRDefault="00BF2E7C" w:rsidP="00BF2E7C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b/>
        </w:rPr>
      </w:pPr>
    </w:p>
    <w:p w:rsidR="00BF2E7C" w:rsidRDefault="00BF2E7C" w:rsidP="00BF2E7C">
      <w:pPr>
        <w:spacing w:line="276" w:lineRule="auto"/>
        <w:ind w:firstLine="426"/>
        <w:jc w:val="both"/>
        <w:rPr>
          <w:b/>
        </w:rPr>
      </w:pPr>
      <w:r w:rsidRPr="00087572">
        <w:rPr>
          <w:b/>
        </w:rPr>
        <w:t>ЗАДАНИЕ К ПРАКТИЧЕСК</w:t>
      </w:r>
      <w:r>
        <w:rPr>
          <w:b/>
        </w:rPr>
        <w:t>ОМУ</w:t>
      </w:r>
      <w:r w:rsidRPr="00087572">
        <w:rPr>
          <w:b/>
        </w:rPr>
        <w:t xml:space="preserve"> ЗАНЯТИ</w:t>
      </w:r>
      <w:r>
        <w:rPr>
          <w:b/>
        </w:rPr>
        <w:t xml:space="preserve">Ю 2 </w:t>
      </w:r>
    </w:p>
    <w:p w:rsidR="00BF2E7C" w:rsidRPr="009C10F7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/>
        </w:rPr>
      </w:pPr>
      <w:r w:rsidRPr="005D3A5F">
        <w:rPr>
          <w:b/>
        </w:rPr>
        <w:t xml:space="preserve">Тема </w:t>
      </w:r>
      <w:r>
        <w:rPr>
          <w:b/>
        </w:rPr>
        <w:t>3</w:t>
      </w:r>
      <w:r w:rsidRPr="005D3A5F">
        <w:rPr>
          <w:b/>
        </w:rPr>
        <w:t xml:space="preserve">. </w:t>
      </w:r>
      <w:r w:rsidRPr="009C10F7">
        <w:rPr>
          <w:b/>
        </w:rPr>
        <w:t>Психоаналитические перспективы классификации  психических расстройств в детском и подростковом возрасте</w:t>
      </w:r>
      <w:r>
        <w:rPr>
          <w:b/>
        </w:rPr>
        <w:t xml:space="preserve"> – 2 часа</w:t>
      </w:r>
    </w:p>
    <w:p w:rsidR="00BF2E7C" w:rsidRDefault="00BF2E7C" w:rsidP="00BF2E7C">
      <w:pPr>
        <w:spacing w:line="276" w:lineRule="auto"/>
        <w:ind w:firstLine="426"/>
        <w:jc w:val="both"/>
        <w:rPr>
          <w:b/>
        </w:rPr>
      </w:pPr>
    </w:p>
    <w:p w:rsidR="00BF2E7C" w:rsidRDefault="00BF2E7C" w:rsidP="00BF2E7C">
      <w:pPr>
        <w:pStyle w:val="a4"/>
        <w:spacing w:line="276" w:lineRule="auto"/>
        <w:rPr>
          <w:b/>
          <w:szCs w:val="24"/>
        </w:rPr>
      </w:pPr>
    </w:p>
    <w:p w:rsidR="00BF2E7C" w:rsidRDefault="00BF2E7C" w:rsidP="00BF2E7C">
      <w:pPr>
        <w:pStyle w:val="a4"/>
        <w:spacing w:line="276" w:lineRule="auto"/>
        <w:rPr>
          <w:b/>
          <w:szCs w:val="24"/>
        </w:rPr>
      </w:pPr>
      <w:r w:rsidRPr="00087572">
        <w:rPr>
          <w:b/>
          <w:szCs w:val="24"/>
        </w:rPr>
        <w:t>Контрольные вопросы к практическому занятию</w:t>
      </w:r>
      <w:r>
        <w:rPr>
          <w:b/>
          <w:szCs w:val="24"/>
        </w:rPr>
        <w:t xml:space="preserve"> </w:t>
      </w:r>
    </w:p>
    <w:p w:rsidR="00BF2E7C" w:rsidRDefault="00BF2E7C" w:rsidP="00BF2E7C">
      <w:pPr>
        <w:pStyle w:val="a3"/>
        <w:numPr>
          <w:ilvl w:val="0"/>
          <w:numId w:val="4"/>
        </w:numPr>
        <w:spacing w:line="276" w:lineRule="auto"/>
        <w:ind w:left="851" w:hanging="425"/>
        <w:jc w:val="both"/>
      </w:pPr>
      <w:r w:rsidRPr="00281DC0">
        <w:t>Психоаналитический вклад в классификацию психических расстройств у детей и подростков. Принципы классификации</w:t>
      </w:r>
      <w:r>
        <w:t>.</w:t>
      </w:r>
    </w:p>
    <w:p w:rsidR="00BF2E7C" w:rsidRDefault="00BF2E7C" w:rsidP="00BF2E7C">
      <w:pPr>
        <w:pStyle w:val="a3"/>
        <w:numPr>
          <w:ilvl w:val="0"/>
          <w:numId w:val="4"/>
        </w:numPr>
        <w:spacing w:line="276" w:lineRule="auto"/>
        <w:ind w:left="851" w:hanging="425"/>
        <w:jc w:val="both"/>
      </w:pPr>
      <w:r w:rsidRPr="009B2D5A">
        <w:rPr>
          <w:color w:val="000000"/>
        </w:rPr>
        <w:t>Эволюционные вмешательства, конфликты развития, инфантильные неврозы</w:t>
      </w:r>
      <w:r w:rsidRPr="00281DC0">
        <w:t xml:space="preserve"> </w:t>
      </w:r>
    </w:p>
    <w:p w:rsidR="00BF2E7C" w:rsidRDefault="00BF2E7C" w:rsidP="00BF2E7C">
      <w:pPr>
        <w:pStyle w:val="a3"/>
        <w:numPr>
          <w:ilvl w:val="0"/>
          <w:numId w:val="4"/>
        </w:numPr>
        <w:spacing w:line="276" w:lineRule="auto"/>
        <w:ind w:left="851" w:hanging="425"/>
        <w:jc w:val="both"/>
      </w:pPr>
      <w:r w:rsidRPr="00281DC0">
        <w:t xml:space="preserve">Норма и патология в детстве: оценка детского развития; критерии оценки нормы и патологии детского развития. </w:t>
      </w:r>
    </w:p>
    <w:p w:rsidR="00BF2E7C" w:rsidRDefault="00BF2E7C" w:rsidP="00BF2E7C">
      <w:pPr>
        <w:pStyle w:val="a3"/>
        <w:numPr>
          <w:ilvl w:val="0"/>
          <w:numId w:val="4"/>
        </w:numPr>
        <w:spacing w:line="276" w:lineRule="auto"/>
        <w:ind w:left="851" w:hanging="425"/>
        <w:jc w:val="both"/>
      </w:pPr>
      <w:r w:rsidRPr="00281DC0">
        <w:t xml:space="preserve">Детские эмоциональные и поведенческие расстройства. </w:t>
      </w:r>
    </w:p>
    <w:p w:rsidR="00BF2E7C" w:rsidRDefault="00BF2E7C" w:rsidP="00BF2E7C">
      <w:pPr>
        <w:pStyle w:val="a3"/>
        <w:numPr>
          <w:ilvl w:val="0"/>
          <w:numId w:val="4"/>
        </w:numPr>
        <w:spacing w:line="276" w:lineRule="auto"/>
        <w:ind w:left="851" w:hanging="425"/>
        <w:jc w:val="both"/>
      </w:pPr>
      <w:r w:rsidRPr="00281DC0">
        <w:t xml:space="preserve">Роль соматических заболеваний в психической жизни ребенка. </w:t>
      </w:r>
    </w:p>
    <w:p w:rsidR="00BF2E7C" w:rsidRDefault="00BF2E7C" w:rsidP="00BF2E7C">
      <w:pPr>
        <w:pStyle w:val="a3"/>
        <w:numPr>
          <w:ilvl w:val="0"/>
          <w:numId w:val="4"/>
        </w:numPr>
        <w:spacing w:line="276" w:lineRule="auto"/>
        <w:ind w:left="851" w:hanging="425"/>
        <w:jc w:val="both"/>
      </w:pPr>
      <w:r w:rsidRPr="00281DC0">
        <w:t xml:space="preserve">Детские страхи; неврозы у детей. </w:t>
      </w:r>
    </w:p>
    <w:p w:rsidR="00BF2E7C" w:rsidRDefault="00BF2E7C" w:rsidP="00BF2E7C">
      <w:pPr>
        <w:pStyle w:val="a3"/>
        <w:numPr>
          <w:ilvl w:val="0"/>
          <w:numId w:val="4"/>
        </w:numPr>
        <w:spacing w:line="276" w:lineRule="auto"/>
        <w:ind w:left="851" w:hanging="425"/>
        <w:jc w:val="both"/>
      </w:pPr>
      <w:r w:rsidRPr="00281DC0">
        <w:t xml:space="preserve">Общая схема психоаналитического изучения ребенка в разные возрастные периоды. </w:t>
      </w:r>
    </w:p>
    <w:p w:rsidR="00BF2E7C" w:rsidRDefault="00BF2E7C" w:rsidP="00BF2E7C">
      <w:pPr>
        <w:pStyle w:val="a3"/>
        <w:numPr>
          <w:ilvl w:val="0"/>
          <w:numId w:val="4"/>
        </w:numPr>
        <w:spacing w:line="276" w:lineRule="auto"/>
        <w:ind w:left="851" w:hanging="425"/>
        <w:jc w:val="both"/>
      </w:pPr>
      <w:r w:rsidRPr="00281DC0">
        <w:t xml:space="preserve">Сепарация и социальная депривация в развитии  психических расстройств в детском возрасте. </w:t>
      </w:r>
    </w:p>
    <w:p w:rsidR="00BF2E7C" w:rsidRDefault="00BF2E7C" w:rsidP="00BF2E7C">
      <w:pPr>
        <w:pStyle w:val="a3"/>
        <w:numPr>
          <w:ilvl w:val="0"/>
          <w:numId w:val="4"/>
        </w:numPr>
        <w:spacing w:line="276" w:lineRule="auto"/>
        <w:ind w:left="851" w:hanging="425"/>
        <w:jc w:val="both"/>
      </w:pPr>
      <w:r w:rsidRPr="00281DC0">
        <w:t xml:space="preserve">Горе и его влияние на развитие психических расстройств у детей. </w:t>
      </w:r>
    </w:p>
    <w:p w:rsidR="00BF2E7C" w:rsidRDefault="00BF2E7C" w:rsidP="00BF2E7C">
      <w:pPr>
        <w:pStyle w:val="a3"/>
        <w:numPr>
          <w:ilvl w:val="0"/>
          <w:numId w:val="4"/>
        </w:numPr>
        <w:spacing w:line="276" w:lineRule="auto"/>
        <w:ind w:left="851" w:hanging="425"/>
        <w:jc w:val="both"/>
      </w:pPr>
      <w:r w:rsidRPr="00281DC0">
        <w:t xml:space="preserve">Влияние </w:t>
      </w:r>
      <w:proofErr w:type="gramStart"/>
      <w:r w:rsidRPr="00281DC0">
        <w:t>нарушенного</w:t>
      </w:r>
      <w:proofErr w:type="gramEnd"/>
      <w:r>
        <w:t xml:space="preserve"> </w:t>
      </w:r>
      <w:r w:rsidRPr="00281DC0">
        <w:t xml:space="preserve">родительства на развитие детей и возникновение у них психических расстройств. </w:t>
      </w:r>
    </w:p>
    <w:p w:rsidR="00BF2E7C" w:rsidRDefault="00BF2E7C" w:rsidP="00BF2E7C">
      <w:pPr>
        <w:pStyle w:val="a3"/>
        <w:numPr>
          <w:ilvl w:val="0"/>
          <w:numId w:val="4"/>
        </w:numPr>
        <w:spacing w:line="276" w:lineRule="auto"/>
        <w:ind w:left="851" w:hanging="425"/>
        <w:jc w:val="both"/>
      </w:pPr>
      <w:r w:rsidRPr="00281DC0">
        <w:t xml:space="preserve">Симптомы в процессе развития ребенка: тревога в процессе развития ребенка, развитие симптома депрессии, развитие </w:t>
      </w:r>
      <w:r>
        <w:t>психотического мышления у детей.</w:t>
      </w:r>
    </w:p>
    <w:p w:rsidR="00BF2E7C" w:rsidRDefault="00BF2E7C" w:rsidP="00BF2E7C">
      <w:pPr>
        <w:spacing w:line="276" w:lineRule="auto"/>
        <w:ind w:firstLine="426"/>
        <w:jc w:val="both"/>
      </w:pPr>
    </w:p>
    <w:p w:rsidR="00BF2E7C" w:rsidRDefault="00BF2E7C" w:rsidP="00BF2E7C">
      <w:pPr>
        <w:spacing w:line="276" w:lineRule="auto"/>
        <w:ind w:firstLine="426"/>
        <w:jc w:val="both"/>
      </w:pPr>
      <w:r w:rsidRPr="00AD74E7">
        <w:rPr>
          <w:b/>
        </w:rPr>
        <w:t>Практическое задание:</w:t>
      </w:r>
      <w:r>
        <w:rPr>
          <w:b/>
        </w:rPr>
        <w:t xml:space="preserve"> </w:t>
      </w:r>
      <w:r w:rsidRPr="00AD74E7">
        <w:t>основываясь на материале теоретических источников, составьте классификационную таблицу психических расстройств в детском возрасте</w:t>
      </w:r>
      <w:r>
        <w:t xml:space="preserve">, с указанием наиболее часто встречающейся симптоматикой.  </w:t>
      </w:r>
    </w:p>
    <w:p w:rsidR="00BF2E7C" w:rsidRDefault="00BF2E7C" w:rsidP="00BF2E7C">
      <w:pPr>
        <w:spacing w:line="276" w:lineRule="auto"/>
        <w:ind w:firstLine="426"/>
        <w:jc w:val="both"/>
      </w:pPr>
    </w:p>
    <w:p w:rsidR="00BF2E7C" w:rsidRDefault="00BF2E7C" w:rsidP="00BF2E7C">
      <w:pPr>
        <w:spacing w:line="276" w:lineRule="auto"/>
        <w:ind w:firstLine="426"/>
        <w:jc w:val="both"/>
      </w:pPr>
      <w:r w:rsidRPr="00AD74E7">
        <w:rPr>
          <w:b/>
        </w:rPr>
        <w:t>Практическое задание:</w:t>
      </w:r>
      <w:r>
        <w:rPr>
          <w:b/>
        </w:rPr>
        <w:t xml:space="preserve"> </w:t>
      </w:r>
      <w:r w:rsidRPr="001504BC">
        <w:t>основываясь на знаниях динамики художественного творчества здоровых детей и детей с психическими нарушениями,</w:t>
      </w:r>
      <w:r>
        <w:rPr>
          <w:b/>
        </w:rPr>
        <w:t xml:space="preserve"> </w:t>
      </w:r>
      <w:r w:rsidRPr="001504BC">
        <w:t>проведите качественный анализ детских рисунков</w:t>
      </w:r>
      <w:r>
        <w:t>, выделяя возраст ребенка, основные признаки рисунка, структуру и схему. Поставьте предварительный диагноз виду психического нарушения.</w:t>
      </w:r>
    </w:p>
    <w:p w:rsidR="00BF2E7C" w:rsidRDefault="00BF2E7C" w:rsidP="00BF2E7C">
      <w:pPr>
        <w:spacing w:line="276" w:lineRule="auto"/>
        <w:ind w:firstLine="426"/>
        <w:jc w:val="both"/>
      </w:pPr>
    </w:p>
    <w:p w:rsidR="00BF2E7C" w:rsidRPr="008B39FF" w:rsidRDefault="00BF2E7C" w:rsidP="00BF2E7C">
      <w:pPr>
        <w:spacing w:line="276" w:lineRule="auto"/>
        <w:ind w:firstLine="426"/>
        <w:jc w:val="both"/>
        <w:rPr>
          <w:b/>
        </w:rPr>
      </w:pPr>
      <w:r w:rsidRPr="008B39FF">
        <w:rPr>
          <w:b/>
        </w:rPr>
        <w:t>Основная литература</w:t>
      </w:r>
    </w:p>
    <w:p w:rsidR="00BF2E7C" w:rsidRDefault="00BF2E7C" w:rsidP="00BF2E7C">
      <w:pPr>
        <w:pStyle w:val="a3"/>
        <w:numPr>
          <w:ilvl w:val="0"/>
          <w:numId w:val="9"/>
        </w:numPr>
        <w:tabs>
          <w:tab w:val="left" w:pos="360"/>
        </w:tabs>
        <w:spacing w:line="276" w:lineRule="auto"/>
        <w:ind w:left="0" w:firstLine="426"/>
        <w:jc w:val="both"/>
      </w:pPr>
      <w:r w:rsidRPr="002C0DC7">
        <w:t>Фрейд, А. Введение в детский психоанализ; норма и патология детского развития / А.Фрейд. – М: Попури, 2010. – 448 с.</w:t>
      </w:r>
    </w:p>
    <w:p w:rsidR="00BF2E7C" w:rsidRPr="008B39FF" w:rsidRDefault="00BF2E7C" w:rsidP="00BF2E7C">
      <w:pPr>
        <w:pStyle w:val="a3"/>
        <w:tabs>
          <w:tab w:val="left" w:pos="360"/>
        </w:tabs>
        <w:spacing w:line="276" w:lineRule="auto"/>
        <w:ind w:left="426"/>
        <w:jc w:val="both"/>
        <w:rPr>
          <w:b/>
        </w:rPr>
      </w:pPr>
      <w:r w:rsidRPr="008B39FF">
        <w:rPr>
          <w:b/>
        </w:rPr>
        <w:t>Дополнительная литература</w:t>
      </w:r>
    </w:p>
    <w:p w:rsidR="00BF2E7C" w:rsidRDefault="00BF2E7C" w:rsidP="00BF2E7C">
      <w:pPr>
        <w:pStyle w:val="a3"/>
        <w:numPr>
          <w:ilvl w:val="1"/>
          <w:numId w:val="13"/>
        </w:numPr>
        <w:tabs>
          <w:tab w:val="left" w:pos="709"/>
        </w:tabs>
        <w:spacing w:line="276" w:lineRule="auto"/>
        <w:ind w:left="0" w:firstLine="426"/>
        <w:jc w:val="both"/>
      </w:pPr>
      <w:r>
        <w:t>Асанова Н.К. Психосоциальное развитие младенцев и детей, воспитывающихся в учереждениях. – М., 1997.</w:t>
      </w:r>
    </w:p>
    <w:p w:rsidR="00BF2E7C" w:rsidRDefault="00BF2E7C" w:rsidP="00BF2E7C">
      <w:pPr>
        <w:pStyle w:val="a3"/>
        <w:numPr>
          <w:ilvl w:val="1"/>
          <w:numId w:val="13"/>
        </w:numPr>
        <w:tabs>
          <w:tab w:val="left" w:pos="709"/>
        </w:tabs>
        <w:spacing w:line="276" w:lineRule="auto"/>
        <w:ind w:left="0" w:firstLine="426"/>
        <w:jc w:val="both"/>
      </w:pPr>
      <w:r>
        <w:lastRenderedPageBreak/>
        <w:t xml:space="preserve">Болдырева С.А. Рисунки детей дошкольного возраста больных шизофренией. - М.: Медицина, </w:t>
      </w:r>
      <w:r w:rsidRPr="001504BC">
        <w:rPr>
          <w:bCs/>
        </w:rPr>
        <w:t>1974</w:t>
      </w:r>
      <w:r w:rsidRPr="001504BC">
        <w:t>.</w:t>
      </w:r>
      <w:r>
        <w:t xml:space="preserve"> – 160 </w:t>
      </w:r>
      <w:proofErr w:type="gramStart"/>
      <w:r>
        <w:t>с</w:t>
      </w:r>
      <w:proofErr w:type="gramEnd"/>
      <w:r>
        <w:t>.</w:t>
      </w:r>
    </w:p>
    <w:p w:rsidR="00BF2E7C" w:rsidRDefault="00BF2E7C" w:rsidP="00BF2E7C">
      <w:pPr>
        <w:pStyle w:val="a3"/>
        <w:numPr>
          <w:ilvl w:val="1"/>
          <w:numId w:val="13"/>
        </w:numPr>
        <w:tabs>
          <w:tab w:val="left" w:pos="709"/>
        </w:tabs>
        <w:spacing w:line="276" w:lineRule="auto"/>
        <w:ind w:left="0" w:firstLine="426"/>
        <w:jc w:val="both"/>
      </w:pPr>
      <w:r>
        <w:t>Коплан Г.И., Сэдок Б.Дж. Клиническая психиатрия. В 2-х томах / том 1. – М.: Медицина, 1994.</w:t>
      </w:r>
    </w:p>
    <w:p w:rsidR="00BF2E7C" w:rsidRDefault="00BF2E7C" w:rsidP="00BF2E7C">
      <w:pPr>
        <w:pStyle w:val="a3"/>
        <w:numPr>
          <w:ilvl w:val="1"/>
          <w:numId w:val="13"/>
        </w:numPr>
        <w:tabs>
          <w:tab w:val="left" w:pos="709"/>
        </w:tabs>
        <w:spacing w:line="276" w:lineRule="auto"/>
        <w:ind w:left="0" w:firstLine="426"/>
        <w:jc w:val="both"/>
      </w:pPr>
      <w:r>
        <w:t xml:space="preserve">Лангмейер Й., Матейчек З. </w:t>
      </w:r>
      <w:proofErr w:type="gramStart"/>
      <w:r>
        <w:t>Психическая</w:t>
      </w:r>
      <w:proofErr w:type="gramEnd"/>
      <w:r>
        <w:t xml:space="preserve"> депривация в детском возрасте. – Прага, 1994.</w:t>
      </w:r>
    </w:p>
    <w:p w:rsidR="00BF2E7C" w:rsidRDefault="00BF2E7C" w:rsidP="00BF2E7C">
      <w:pPr>
        <w:pStyle w:val="a3"/>
        <w:numPr>
          <w:ilvl w:val="1"/>
          <w:numId w:val="13"/>
        </w:numPr>
        <w:tabs>
          <w:tab w:val="left" w:pos="709"/>
        </w:tabs>
        <w:spacing w:line="276" w:lineRule="auto"/>
        <w:ind w:left="0" w:firstLine="426"/>
        <w:jc w:val="both"/>
      </w:pPr>
      <w:r>
        <w:t>Международная классификация болезней (10-й пересмотр). Классификация психических и поведенческих расстройств. – СПБ: Овергайд, 1994.</w:t>
      </w:r>
    </w:p>
    <w:p w:rsidR="00BF2E7C" w:rsidRDefault="00BF2E7C" w:rsidP="00BF2E7C">
      <w:pPr>
        <w:pStyle w:val="a3"/>
        <w:numPr>
          <w:ilvl w:val="1"/>
          <w:numId w:val="13"/>
        </w:numPr>
        <w:tabs>
          <w:tab w:val="left" w:pos="709"/>
        </w:tabs>
        <w:spacing w:line="276" w:lineRule="auto"/>
        <w:ind w:left="0" w:firstLine="426"/>
        <w:jc w:val="both"/>
      </w:pPr>
      <w:r>
        <w:t>Мэш Э., Вольф Д. Детская патопсихология. – СПб</w:t>
      </w:r>
      <w:proofErr w:type="gramStart"/>
      <w:r>
        <w:t xml:space="preserve">.: </w:t>
      </w:r>
      <w:proofErr w:type="gramEnd"/>
      <w:r>
        <w:t>Прайм-Еврознак, 2003.</w:t>
      </w:r>
    </w:p>
    <w:p w:rsidR="00BF2E7C" w:rsidRPr="00C84A29" w:rsidRDefault="00BF2E7C" w:rsidP="00BF2E7C">
      <w:pPr>
        <w:pStyle w:val="a3"/>
        <w:numPr>
          <w:ilvl w:val="1"/>
          <w:numId w:val="13"/>
        </w:numPr>
        <w:tabs>
          <w:tab w:val="left" w:pos="709"/>
        </w:tabs>
        <w:spacing w:line="276" w:lineRule="auto"/>
        <w:ind w:left="0" w:firstLine="426"/>
        <w:jc w:val="both"/>
        <w:rPr>
          <w:rFonts w:eastAsia="Calibri"/>
          <w:lang w:eastAsia="en-US"/>
        </w:rPr>
      </w:pPr>
      <w:r w:rsidRPr="00C84A29">
        <w:rPr>
          <w:rFonts w:eastAsia="Calibri"/>
          <w:bCs/>
          <w:lang w:eastAsia="en-US"/>
        </w:rPr>
        <w:t>Фрейд, А</w:t>
      </w:r>
      <w:r w:rsidRPr="00C84A29">
        <w:rPr>
          <w:rFonts w:eastAsia="Calibri"/>
          <w:lang w:eastAsia="en-US"/>
        </w:rPr>
        <w:t xml:space="preserve">. </w:t>
      </w:r>
      <w:r w:rsidRPr="00C84A29">
        <w:rPr>
          <w:rFonts w:eastAsia="Calibri"/>
          <w:bCs/>
          <w:lang w:eastAsia="en-US"/>
        </w:rPr>
        <w:t>Психология Я и защитные механизмы</w:t>
      </w:r>
      <w:r w:rsidRPr="00C84A29">
        <w:rPr>
          <w:rFonts w:eastAsia="Calibri"/>
          <w:lang w:eastAsia="en-US"/>
        </w:rPr>
        <w:t>. М.: Педагогика-Пресс, 1993. – 144с.</w:t>
      </w:r>
    </w:p>
    <w:p w:rsidR="00BF2E7C" w:rsidRPr="00F7415E" w:rsidRDefault="00BF2E7C" w:rsidP="00BF2E7C">
      <w:pPr>
        <w:pStyle w:val="a3"/>
        <w:numPr>
          <w:ilvl w:val="1"/>
          <w:numId w:val="13"/>
        </w:numPr>
        <w:tabs>
          <w:tab w:val="left" w:pos="709"/>
        </w:tabs>
        <w:spacing w:line="276" w:lineRule="auto"/>
        <w:ind w:left="0" w:firstLine="426"/>
        <w:jc w:val="both"/>
        <w:rPr>
          <w:i/>
        </w:rPr>
      </w:pPr>
      <w:r w:rsidRPr="00F7415E">
        <w:rPr>
          <w:i/>
        </w:rPr>
        <w:t xml:space="preserve">Шамшикова Е.О. Конспект лекций по дисциплине «Детский психоанализ» – </w:t>
      </w:r>
      <w:r w:rsidRPr="00F7415E">
        <w:rPr>
          <w:i/>
          <w:lang w:val="en-US"/>
        </w:rPr>
        <w:t>PDF</w:t>
      </w:r>
      <w:r w:rsidRPr="00F7415E">
        <w:rPr>
          <w:i/>
        </w:rPr>
        <w:t xml:space="preserve"> версия расположена на сайте ИПК.</w:t>
      </w:r>
    </w:p>
    <w:p w:rsidR="00BF2E7C" w:rsidRDefault="00BF2E7C" w:rsidP="00BF2E7C">
      <w:pPr>
        <w:spacing w:line="276" w:lineRule="auto"/>
        <w:ind w:firstLine="426"/>
        <w:jc w:val="both"/>
      </w:pPr>
    </w:p>
    <w:p w:rsidR="00BF2E7C" w:rsidRDefault="00BF2E7C" w:rsidP="00BF2E7C">
      <w:pPr>
        <w:spacing w:line="276" w:lineRule="auto"/>
        <w:ind w:firstLine="426"/>
        <w:jc w:val="both"/>
        <w:rPr>
          <w:b/>
        </w:rPr>
      </w:pPr>
      <w:r w:rsidRPr="00087572">
        <w:rPr>
          <w:b/>
        </w:rPr>
        <w:t>ЗАДАНИЕ К ПРАКТИЧЕСК</w:t>
      </w:r>
      <w:r>
        <w:rPr>
          <w:b/>
        </w:rPr>
        <w:t>ОМУ</w:t>
      </w:r>
      <w:r w:rsidRPr="00087572">
        <w:rPr>
          <w:b/>
        </w:rPr>
        <w:t xml:space="preserve"> ЗАНЯТИ</w:t>
      </w:r>
      <w:r>
        <w:rPr>
          <w:b/>
        </w:rPr>
        <w:t>Ю 3 – 2 часа</w:t>
      </w:r>
    </w:p>
    <w:p w:rsidR="00BF2E7C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b/>
        </w:rPr>
      </w:pPr>
      <w:r w:rsidRPr="005D3A5F">
        <w:rPr>
          <w:b/>
        </w:rPr>
        <w:t xml:space="preserve">Тема </w:t>
      </w:r>
      <w:r>
        <w:rPr>
          <w:b/>
        </w:rPr>
        <w:t>4</w:t>
      </w:r>
      <w:r w:rsidRPr="005D3A5F">
        <w:rPr>
          <w:b/>
        </w:rPr>
        <w:t xml:space="preserve">. </w:t>
      </w:r>
      <w:r w:rsidRPr="009B2D5A">
        <w:rPr>
          <w:b/>
        </w:rPr>
        <w:t>Предварительное интервью и начало детского психоанализа</w:t>
      </w:r>
    </w:p>
    <w:p w:rsidR="00BF2E7C" w:rsidRPr="009B2D5A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b/>
        </w:rPr>
      </w:pPr>
    </w:p>
    <w:p w:rsidR="00BF2E7C" w:rsidRDefault="00BF2E7C" w:rsidP="00BF2E7C">
      <w:pPr>
        <w:pStyle w:val="a4"/>
        <w:spacing w:line="276" w:lineRule="auto"/>
        <w:rPr>
          <w:b/>
          <w:szCs w:val="24"/>
        </w:rPr>
      </w:pPr>
      <w:r w:rsidRPr="00087572">
        <w:rPr>
          <w:b/>
          <w:szCs w:val="24"/>
        </w:rPr>
        <w:t>Контрольные вопросы к практическому занятию</w:t>
      </w:r>
      <w:r>
        <w:rPr>
          <w:b/>
          <w:szCs w:val="24"/>
        </w:rPr>
        <w:t xml:space="preserve"> </w:t>
      </w:r>
    </w:p>
    <w:p w:rsidR="00BF2E7C" w:rsidRPr="009B2D5A" w:rsidRDefault="00BF2E7C" w:rsidP="00BF2E7C">
      <w:pPr>
        <w:pStyle w:val="a3"/>
        <w:numPr>
          <w:ilvl w:val="0"/>
          <w:numId w:val="5"/>
        </w:numPr>
        <w:spacing w:line="276" w:lineRule="auto"/>
        <w:ind w:left="851" w:hanging="425"/>
        <w:jc w:val="both"/>
      </w:pPr>
      <w:r w:rsidRPr="009B2D5A">
        <w:t xml:space="preserve">Специфика детского психоанализа терапии детей в отличие от взрослых: сравнительные аспекты. </w:t>
      </w:r>
    </w:p>
    <w:p w:rsidR="00BF2E7C" w:rsidRPr="009B2D5A" w:rsidRDefault="00BF2E7C" w:rsidP="00BF2E7C">
      <w:pPr>
        <w:pStyle w:val="a3"/>
        <w:numPr>
          <w:ilvl w:val="0"/>
          <w:numId w:val="5"/>
        </w:numPr>
        <w:spacing w:line="276" w:lineRule="auto"/>
        <w:ind w:left="851" w:hanging="425"/>
        <w:jc w:val="both"/>
      </w:pPr>
      <w:r>
        <w:t>Предварительное интервью и н</w:t>
      </w:r>
      <w:r w:rsidRPr="009B2D5A">
        <w:t>ачало терапии.</w:t>
      </w:r>
    </w:p>
    <w:p w:rsidR="00BF2E7C" w:rsidRPr="009B2D5A" w:rsidRDefault="00BF2E7C" w:rsidP="00BF2E7C">
      <w:pPr>
        <w:pStyle w:val="a3"/>
        <w:numPr>
          <w:ilvl w:val="0"/>
          <w:numId w:val="5"/>
        </w:numPr>
        <w:spacing w:line="276" w:lineRule="auto"/>
        <w:ind w:left="851" w:hanging="425"/>
        <w:jc w:val="both"/>
      </w:pPr>
      <w:r w:rsidRPr="009B2D5A">
        <w:t xml:space="preserve">Беседа с родителями. </w:t>
      </w:r>
      <w:r w:rsidRPr="001F755A">
        <w:t>Мотивации и степень вовлеченности в терапевтический процесс родительских фигур.</w:t>
      </w:r>
    </w:p>
    <w:p w:rsidR="00BF2E7C" w:rsidRPr="009B2D5A" w:rsidRDefault="00BF2E7C" w:rsidP="00BF2E7C">
      <w:pPr>
        <w:pStyle w:val="a3"/>
        <w:numPr>
          <w:ilvl w:val="0"/>
          <w:numId w:val="5"/>
        </w:numPr>
        <w:spacing w:line="276" w:lineRule="auto"/>
        <w:ind w:left="851" w:hanging="425"/>
        <w:jc w:val="both"/>
      </w:pPr>
      <w:r w:rsidRPr="009B2D5A">
        <w:t xml:space="preserve">Подтверждение и укрепление контракта и рабочего альянса. </w:t>
      </w:r>
    </w:p>
    <w:p w:rsidR="00BF2E7C" w:rsidRPr="009B2D5A" w:rsidRDefault="00BF2E7C" w:rsidP="00BF2E7C">
      <w:pPr>
        <w:pStyle w:val="a3"/>
        <w:numPr>
          <w:ilvl w:val="0"/>
          <w:numId w:val="5"/>
        </w:numPr>
        <w:spacing w:line="276" w:lineRule="auto"/>
        <w:ind w:left="851" w:hanging="425"/>
        <w:jc w:val="both"/>
      </w:pPr>
      <w:r>
        <w:t>«</w:t>
      </w:r>
      <w:r w:rsidRPr="009B2D5A">
        <w:t>Сопротивление</w:t>
      </w:r>
      <w:r>
        <w:t>» в работе с детьми и родителями</w:t>
      </w:r>
      <w:r w:rsidRPr="009B2D5A">
        <w:t xml:space="preserve">. </w:t>
      </w:r>
    </w:p>
    <w:p w:rsidR="00BF2E7C" w:rsidRPr="009B2D5A" w:rsidRDefault="00BF2E7C" w:rsidP="00BF2E7C">
      <w:pPr>
        <w:pStyle w:val="a3"/>
        <w:numPr>
          <w:ilvl w:val="0"/>
          <w:numId w:val="5"/>
        </w:numPr>
        <w:spacing w:line="276" w:lineRule="auto"/>
        <w:ind w:left="851" w:hanging="425"/>
        <w:jc w:val="both"/>
      </w:pPr>
      <w:r w:rsidRPr="009B2D5A">
        <w:t xml:space="preserve">Особенности динамики психотерапевтического процесса у детей. </w:t>
      </w:r>
    </w:p>
    <w:p w:rsidR="00BF2E7C" w:rsidRDefault="00BF2E7C" w:rsidP="00BF2E7C">
      <w:pPr>
        <w:pStyle w:val="a3"/>
        <w:numPr>
          <w:ilvl w:val="0"/>
          <w:numId w:val="5"/>
        </w:numPr>
        <w:spacing w:line="276" w:lineRule="auto"/>
        <w:ind w:left="851" w:hanging="425"/>
        <w:jc w:val="both"/>
      </w:pPr>
      <w:r w:rsidRPr="009B2D5A">
        <w:t>Фантазии и  реальность. Центральная роль игры.</w:t>
      </w:r>
    </w:p>
    <w:p w:rsidR="00BF2E7C" w:rsidRDefault="00BF2E7C" w:rsidP="00BF2E7C">
      <w:pPr>
        <w:spacing w:line="276" w:lineRule="auto"/>
        <w:jc w:val="both"/>
      </w:pPr>
    </w:p>
    <w:p w:rsidR="00BF2E7C" w:rsidRDefault="00BF2E7C" w:rsidP="00BF2E7C">
      <w:pPr>
        <w:widowControl w:val="0"/>
        <w:autoSpaceDE w:val="0"/>
        <w:autoSpaceDN w:val="0"/>
        <w:adjustRightInd w:val="0"/>
        <w:ind w:firstLine="720"/>
        <w:jc w:val="both"/>
      </w:pPr>
      <w:r w:rsidRPr="00C34C21">
        <w:rPr>
          <w:b/>
        </w:rPr>
        <w:t>Практическое задание:</w:t>
      </w:r>
      <w:r>
        <w:rPr>
          <w:b/>
        </w:rPr>
        <w:t xml:space="preserve"> </w:t>
      </w:r>
      <w:r w:rsidRPr="00C34C21">
        <w:t xml:space="preserve">прочитайте </w:t>
      </w:r>
      <w:r>
        <w:t xml:space="preserve">2 </w:t>
      </w:r>
      <w:r w:rsidRPr="00C34C21">
        <w:t>стать</w:t>
      </w:r>
      <w:r>
        <w:t>и: 1)</w:t>
      </w:r>
      <w:r>
        <w:rPr>
          <w:b/>
        </w:rPr>
        <w:t xml:space="preserve"> </w:t>
      </w:r>
      <w:r w:rsidRPr="00412946">
        <w:t>Брафман</w:t>
      </w:r>
      <w:r>
        <w:t xml:space="preserve"> </w:t>
      </w:r>
      <w:r w:rsidRPr="00412946">
        <w:t>А</w:t>
      </w:r>
      <w:r>
        <w:t>.</w:t>
      </w:r>
      <w:r w:rsidRPr="00412946">
        <w:t xml:space="preserve"> </w:t>
      </w:r>
      <w:r>
        <w:t>«</w:t>
      </w:r>
      <w:r w:rsidRPr="00412946">
        <w:t>Работа с детьми и родителями</w:t>
      </w:r>
      <w:r>
        <w:t>», п</w:t>
      </w:r>
      <w:r w:rsidRPr="00412946">
        <w:t>еревод О. Лежниной</w:t>
      </w:r>
      <w:r>
        <w:t xml:space="preserve"> (</w:t>
      </w:r>
      <w:r>
        <w:rPr>
          <w:lang w:val="en-US"/>
        </w:rPr>
        <w:t>PDF</w:t>
      </w:r>
      <w:r>
        <w:t xml:space="preserve"> версия статьи представлена в ИПК);    </w:t>
      </w:r>
      <w:r w:rsidRPr="00563259">
        <w:t>Розенбаум</w:t>
      </w:r>
      <w:r>
        <w:t xml:space="preserve"> А. «</w:t>
      </w:r>
      <w:r w:rsidRPr="00563259">
        <w:t>Оценка роли родителей: критический процесс предварительной диагностики детей для психоанализа</w:t>
      </w:r>
      <w:r>
        <w:t>» (</w:t>
      </w:r>
      <w:r>
        <w:rPr>
          <w:lang w:val="en-US"/>
        </w:rPr>
        <w:t>PDF</w:t>
      </w:r>
      <w:r>
        <w:t xml:space="preserve"> версия статьи представлена в ИПК), и представьте их анализ на основании проверочных вопросов. </w:t>
      </w:r>
    </w:p>
    <w:p w:rsidR="00BF2E7C" w:rsidRPr="00DD33E7" w:rsidRDefault="00BF2E7C" w:rsidP="00BF2E7C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DD33E7">
        <w:rPr>
          <w:b/>
          <w:i/>
        </w:rPr>
        <w:t>Проверочные вопросы по статье Брафман А.:</w:t>
      </w:r>
    </w:p>
    <w:p w:rsidR="00BF2E7C" w:rsidRDefault="00BF2E7C" w:rsidP="00BF2E7C">
      <w:pPr>
        <w:widowControl w:val="0"/>
        <w:autoSpaceDE w:val="0"/>
        <w:autoSpaceDN w:val="0"/>
        <w:adjustRightInd w:val="0"/>
        <w:ind w:firstLine="720"/>
        <w:jc w:val="both"/>
      </w:pPr>
      <w:r>
        <w:t>1) Чем являются родители в практике детского психоанализа?</w:t>
      </w:r>
    </w:p>
    <w:p w:rsidR="00BF2E7C" w:rsidRDefault="00BF2E7C" w:rsidP="00BF2E7C">
      <w:pPr>
        <w:widowControl w:val="0"/>
        <w:autoSpaceDE w:val="0"/>
        <w:autoSpaceDN w:val="0"/>
        <w:adjustRightInd w:val="0"/>
        <w:ind w:firstLine="720"/>
        <w:jc w:val="both"/>
      </w:pPr>
      <w:r>
        <w:t>2) С чего следует начинать интервью?</w:t>
      </w:r>
    </w:p>
    <w:p w:rsidR="00BF2E7C" w:rsidRDefault="00BF2E7C" w:rsidP="00BF2E7C">
      <w:pPr>
        <w:widowControl w:val="0"/>
        <w:autoSpaceDE w:val="0"/>
        <w:autoSpaceDN w:val="0"/>
        <w:adjustRightInd w:val="0"/>
        <w:ind w:firstLine="720"/>
        <w:jc w:val="both"/>
      </w:pPr>
      <w:r>
        <w:t>3) На что направлено интервью с ребенком?</w:t>
      </w:r>
    </w:p>
    <w:p w:rsidR="00BF2E7C" w:rsidRDefault="00BF2E7C" w:rsidP="00BF2E7C">
      <w:pPr>
        <w:widowControl w:val="0"/>
        <w:autoSpaceDE w:val="0"/>
        <w:autoSpaceDN w:val="0"/>
        <w:adjustRightInd w:val="0"/>
        <w:ind w:firstLine="720"/>
        <w:jc w:val="both"/>
      </w:pPr>
      <w:r>
        <w:t>4) Почему важно проводить интервью с родителями?</w:t>
      </w:r>
    </w:p>
    <w:p w:rsidR="00BF2E7C" w:rsidRDefault="00BF2E7C" w:rsidP="00BF2E7C">
      <w:pPr>
        <w:widowControl w:val="0"/>
        <w:autoSpaceDE w:val="0"/>
        <w:autoSpaceDN w:val="0"/>
        <w:adjustRightInd w:val="0"/>
        <w:ind w:firstLine="720"/>
        <w:jc w:val="both"/>
      </w:pPr>
      <w:r>
        <w:t>5) Для чего ребенку предлагается нарисовать рисунок?</w:t>
      </w:r>
    </w:p>
    <w:p w:rsidR="00BF2E7C" w:rsidRPr="00DD33E7" w:rsidRDefault="00BF2E7C" w:rsidP="00BF2E7C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DD33E7">
        <w:rPr>
          <w:b/>
          <w:i/>
        </w:rPr>
        <w:t>Проверочные вопросы по статье Розенбаум А.:</w:t>
      </w:r>
    </w:p>
    <w:p w:rsidR="00BF2E7C" w:rsidRDefault="00BF2E7C" w:rsidP="00BF2E7C">
      <w:pPr>
        <w:widowControl w:val="0"/>
        <w:autoSpaceDE w:val="0"/>
        <w:autoSpaceDN w:val="0"/>
        <w:adjustRightInd w:val="0"/>
        <w:ind w:firstLine="720"/>
        <w:jc w:val="both"/>
      </w:pPr>
      <w:r>
        <w:t>1) Что дает предварительная диагностика для последующего хода лечения?</w:t>
      </w:r>
    </w:p>
    <w:p w:rsidR="00BF2E7C" w:rsidRDefault="00BF2E7C" w:rsidP="00BF2E7C">
      <w:pPr>
        <w:widowControl w:val="0"/>
        <w:autoSpaceDE w:val="0"/>
        <w:autoSpaceDN w:val="0"/>
        <w:adjustRightInd w:val="0"/>
        <w:ind w:firstLine="720"/>
        <w:jc w:val="both"/>
      </w:pPr>
      <w:r>
        <w:t>2) Насколько схож процесс детского психоанализа с процессом анализа взрослых?</w:t>
      </w:r>
    </w:p>
    <w:p w:rsidR="00BF2E7C" w:rsidRDefault="00BF2E7C" w:rsidP="00BF2E7C">
      <w:pPr>
        <w:widowControl w:val="0"/>
        <w:autoSpaceDE w:val="0"/>
        <w:autoSpaceDN w:val="0"/>
        <w:adjustRightInd w:val="0"/>
        <w:ind w:firstLine="720"/>
        <w:jc w:val="both"/>
      </w:pPr>
      <w:r>
        <w:t>3) что представляет собой техника «Лечение через родителя»?</w:t>
      </w:r>
    </w:p>
    <w:p w:rsidR="00BF2E7C" w:rsidRDefault="00BF2E7C" w:rsidP="00BF2E7C">
      <w:pPr>
        <w:widowControl w:val="0"/>
        <w:autoSpaceDE w:val="0"/>
        <w:autoSpaceDN w:val="0"/>
        <w:adjustRightInd w:val="0"/>
        <w:ind w:firstLine="720"/>
        <w:jc w:val="both"/>
      </w:pPr>
      <w:r>
        <w:t>4) Каковы задачи процесса диагностики?</w:t>
      </w:r>
    </w:p>
    <w:p w:rsidR="00BF2E7C" w:rsidRDefault="00BF2E7C" w:rsidP="00BF2E7C">
      <w:pPr>
        <w:widowControl w:val="0"/>
        <w:autoSpaceDE w:val="0"/>
        <w:autoSpaceDN w:val="0"/>
        <w:adjustRightInd w:val="0"/>
        <w:ind w:firstLine="720"/>
        <w:jc w:val="both"/>
      </w:pPr>
      <w:r>
        <w:t>5) Каково понимание концепции роли родителей в переносе?</w:t>
      </w:r>
    </w:p>
    <w:p w:rsidR="00BF2E7C" w:rsidRDefault="00BF2E7C" w:rsidP="00BF2E7C">
      <w:pPr>
        <w:widowControl w:val="0"/>
        <w:autoSpaceDE w:val="0"/>
        <w:autoSpaceDN w:val="0"/>
        <w:adjustRightInd w:val="0"/>
        <w:ind w:firstLine="720"/>
        <w:jc w:val="both"/>
      </w:pPr>
      <w:r>
        <w:t>6) Что представляет собой психоаналитический диагноз?</w:t>
      </w:r>
    </w:p>
    <w:p w:rsidR="00BF2E7C" w:rsidRDefault="00BF2E7C" w:rsidP="00BF2E7C">
      <w:pPr>
        <w:widowControl w:val="0"/>
        <w:autoSpaceDE w:val="0"/>
        <w:autoSpaceDN w:val="0"/>
        <w:adjustRightInd w:val="0"/>
        <w:ind w:firstLine="720"/>
        <w:jc w:val="both"/>
      </w:pPr>
      <w:r>
        <w:t>7) Какие рекомендации может давать аналитик родителям?</w:t>
      </w:r>
    </w:p>
    <w:p w:rsidR="00BF2E7C" w:rsidRDefault="00BF2E7C" w:rsidP="00BF2E7C">
      <w:pPr>
        <w:widowControl w:val="0"/>
        <w:autoSpaceDE w:val="0"/>
        <w:autoSpaceDN w:val="0"/>
        <w:adjustRightInd w:val="0"/>
        <w:ind w:firstLine="720"/>
        <w:jc w:val="both"/>
      </w:pPr>
    </w:p>
    <w:p w:rsidR="00BF2E7C" w:rsidRDefault="00BF2E7C" w:rsidP="00BF2E7C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C34C21">
        <w:rPr>
          <w:b/>
          <w:i/>
        </w:rPr>
        <w:lastRenderedPageBreak/>
        <w:t>Данное задание входит в перечень заданий к зачету и выполняется студентами самостоятельно. Результаты работы, в виде текстового файла необходимо представить в ИПК в срок, обозначенный на учебном сайте согласно графику учебного процесса.</w:t>
      </w:r>
    </w:p>
    <w:p w:rsidR="00BF2E7C" w:rsidRDefault="00BF2E7C" w:rsidP="00BF2E7C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BF2E7C" w:rsidRDefault="00BF2E7C" w:rsidP="00BF2E7C">
      <w:pPr>
        <w:widowControl w:val="0"/>
        <w:autoSpaceDE w:val="0"/>
        <w:autoSpaceDN w:val="0"/>
        <w:adjustRightInd w:val="0"/>
        <w:ind w:firstLine="720"/>
        <w:jc w:val="both"/>
      </w:pPr>
      <w:r w:rsidRPr="0044217F">
        <w:rPr>
          <w:b/>
        </w:rPr>
        <w:t>Практическое задание</w:t>
      </w:r>
      <w:r>
        <w:rPr>
          <w:b/>
        </w:rPr>
        <w:t xml:space="preserve">: </w:t>
      </w:r>
      <w:r w:rsidRPr="0044217F">
        <w:t>составьте метапсихологический профиль</w:t>
      </w:r>
      <w:r>
        <w:t xml:space="preserve"> ребенка (профиль диагностической оценки по А.Фрейд), на основании полученных данных интервью, проведенного отдельно с взрослыми членами/членом семьи и ребенком. Представьте аналитическую картину, состоящую из динамических, генетических, экономических, структурных и адаптивных данных.</w:t>
      </w:r>
    </w:p>
    <w:p w:rsidR="00BF2E7C" w:rsidRDefault="00BF2E7C" w:rsidP="00BF2E7C">
      <w:pPr>
        <w:widowControl w:val="0"/>
        <w:autoSpaceDE w:val="0"/>
        <w:autoSpaceDN w:val="0"/>
        <w:adjustRightInd w:val="0"/>
        <w:ind w:firstLine="720"/>
        <w:jc w:val="both"/>
      </w:pPr>
    </w:p>
    <w:p w:rsidR="00BF2E7C" w:rsidRPr="008B39FF" w:rsidRDefault="00BF2E7C" w:rsidP="00BF2E7C">
      <w:pPr>
        <w:spacing w:line="276" w:lineRule="auto"/>
        <w:ind w:firstLine="426"/>
        <w:jc w:val="both"/>
        <w:rPr>
          <w:b/>
        </w:rPr>
      </w:pPr>
      <w:r w:rsidRPr="008B39FF">
        <w:rPr>
          <w:b/>
        </w:rPr>
        <w:t>Основная литература</w:t>
      </w:r>
    </w:p>
    <w:p w:rsidR="00BF2E7C" w:rsidRDefault="00BF2E7C" w:rsidP="00BF2E7C">
      <w:pPr>
        <w:pStyle w:val="a3"/>
        <w:numPr>
          <w:ilvl w:val="0"/>
          <w:numId w:val="10"/>
        </w:numPr>
        <w:tabs>
          <w:tab w:val="left" w:pos="0"/>
        </w:tabs>
        <w:spacing w:line="276" w:lineRule="auto"/>
        <w:ind w:left="0" w:firstLine="426"/>
        <w:jc w:val="both"/>
      </w:pPr>
      <w:r w:rsidRPr="002C0DC7">
        <w:t>Фрейд, А. Введение в детский психоанализ; норма и патология детского развития / А.Фрейд. – М: Попури, 2010. – 448 с.</w:t>
      </w:r>
    </w:p>
    <w:p w:rsidR="00BF2E7C" w:rsidRPr="00D4683E" w:rsidRDefault="00BF2E7C" w:rsidP="00BF2E7C">
      <w:pPr>
        <w:pStyle w:val="a3"/>
        <w:tabs>
          <w:tab w:val="left" w:pos="0"/>
        </w:tabs>
        <w:spacing w:line="276" w:lineRule="auto"/>
        <w:ind w:left="426"/>
        <w:jc w:val="both"/>
        <w:rPr>
          <w:b/>
        </w:rPr>
      </w:pPr>
      <w:r w:rsidRPr="00D4683E">
        <w:rPr>
          <w:b/>
        </w:rPr>
        <w:t>Дополнительная литература</w:t>
      </w:r>
    </w:p>
    <w:p w:rsidR="00BF2E7C" w:rsidRDefault="00BF2E7C" w:rsidP="00BF2E7C">
      <w:pPr>
        <w:pStyle w:val="a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412946">
        <w:t>Брафман</w:t>
      </w:r>
      <w:r>
        <w:t xml:space="preserve"> </w:t>
      </w:r>
      <w:r w:rsidRPr="00412946">
        <w:t>А</w:t>
      </w:r>
      <w:r>
        <w:t>.</w:t>
      </w:r>
      <w:r w:rsidRPr="00412946">
        <w:t xml:space="preserve"> </w:t>
      </w:r>
      <w:r>
        <w:t>«</w:t>
      </w:r>
      <w:r w:rsidRPr="00412946">
        <w:t>Работа с детьми и родителями</w:t>
      </w:r>
      <w:r>
        <w:t>», п</w:t>
      </w:r>
      <w:r w:rsidRPr="00412946">
        <w:t>еревод О. Лежниной</w:t>
      </w:r>
      <w:r>
        <w:t xml:space="preserve"> (</w:t>
      </w:r>
      <w:r w:rsidRPr="00F7415E">
        <w:rPr>
          <w:lang w:val="en-US"/>
        </w:rPr>
        <w:t>PDF</w:t>
      </w:r>
      <w:r>
        <w:t xml:space="preserve"> версия статьи представлена в ИПК).  </w:t>
      </w:r>
    </w:p>
    <w:p w:rsidR="00BF2E7C" w:rsidRPr="005518FA" w:rsidRDefault="00BF2E7C" w:rsidP="00BF2E7C">
      <w:pPr>
        <w:pStyle w:val="a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5518FA">
        <w:t xml:space="preserve">Пери Л.Х., Лэндрет Г.Л. </w:t>
      </w:r>
      <w:r w:rsidRPr="00C556BD">
        <w:t>Диагностическая оценка поведения детей в игре</w:t>
      </w:r>
      <w:r>
        <w:t xml:space="preserve"> // </w:t>
      </w:r>
      <w:r w:rsidRPr="00763ECC">
        <w:t xml:space="preserve">Новые </w:t>
      </w:r>
      <w:r>
        <w:t>направления в игровой терапии. – М.: Когито-Центр, 2007.</w:t>
      </w:r>
    </w:p>
    <w:p w:rsidR="00BF2E7C" w:rsidRDefault="00BF2E7C" w:rsidP="00BF2E7C">
      <w:pPr>
        <w:pStyle w:val="a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563259">
        <w:t>Розенбаум</w:t>
      </w:r>
      <w:r>
        <w:t xml:space="preserve"> А. «</w:t>
      </w:r>
      <w:r w:rsidRPr="00563259">
        <w:t>Оценка роли родителей: критический процесс предварительной диагностики детей для психоанализа</w:t>
      </w:r>
      <w:r>
        <w:t>» (</w:t>
      </w:r>
      <w:r w:rsidRPr="00F7415E">
        <w:rPr>
          <w:lang w:val="en-US"/>
        </w:rPr>
        <w:t>PDF</w:t>
      </w:r>
      <w:r>
        <w:t xml:space="preserve"> версия статьи представлена в ИПК).  </w:t>
      </w:r>
    </w:p>
    <w:p w:rsidR="00BF2E7C" w:rsidRDefault="00BF2E7C" w:rsidP="00BF2E7C">
      <w:pPr>
        <w:pStyle w:val="a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681D7E">
        <w:t>Четик, М. Техники детской терапии. «Питер». М., СПб</w:t>
      </w:r>
      <w:proofErr w:type="gramStart"/>
      <w:r w:rsidRPr="00681D7E">
        <w:t xml:space="preserve">.: </w:t>
      </w:r>
      <w:proofErr w:type="gramEnd"/>
      <w:r w:rsidRPr="00681D7E">
        <w:t>2003</w:t>
      </w:r>
    </w:p>
    <w:p w:rsidR="00BF2E7C" w:rsidRPr="00F7415E" w:rsidRDefault="00BF2E7C" w:rsidP="00BF2E7C">
      <w:pPr>
        <w:pStyle w:val="a3"/>
        <w:numPr>
          <w:ilvl w:val="1"/>
          <w:numId w:val="14"/>
        </w:numPr>
        <w:tabs>
          <w:tab w:val="left" w:pos="851"/>
        </w:tabs>
        <w:spacing w:line="276" w:lineRule="auto"/>
        <w:ind w:left="0" w:firstLine="426"/>
        <w:jc w:val="both"/>
        <w:rPr>
          <w:i/>
        </w:rPr>
      </w:pPr>
      <w:r w:rsidRPr="00F7415E">
        <w:rPr>
          <w:i/>
        </w:rPr>
        <w:t xml:space="preserve">Шамшикова Е.О. Конспект лекций по дисциплине «Детский психоанализ» – </w:t>
      </w:r>
      <w:r w:rsidRPr="00F7415E">
        <w:rPr>
          <w:i/>
          <w:lang w:val="en-US"/>
        </w:rPr>
        <w:t>PDF</w:t>
      </w:r>
      <w:r w:rsidRPr="00F7415E">
        <w:rPr>
          <w:i/>
        </w:rPr>
        <w:t xml:space="preserve"> версия расположена на сайте ИПК.</w:t>
      </w:r>
    </w:p>
    <w:p w:rsidR="00BF2E7C" w:rsidRDefault="00BF2E7C" w:rsidP="00BF2E7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F2E7C" w:rsidRPr="00C34C21" w:rsidRDefault="00BF2E7C" w:rsidP="00BF2E7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F2E7C" w:rsidRDefault="00BF2E7C" w:rsidP="00BF2E7C">
      <w:pPr>
        <w:spacing w:line="276" w:lineRule="auto"/>
        <w:ind w:firstLine="426"/>
        <w:jc w:val="both"/>
        <w:rPr>
          <w:b/>
        </w:rPr>
      </w:pPr>
      <w:r w:rsidRPr="00087572">
        <w:rPr>
          <w:b/>
        </w:rPr>
        <w:t>ЗАДАНИЕ К ПРАКТИЧЕСК</w:t>
      </w:r>
      <w:r>
        <w:rPr>
          <w:b/>
        </w:rPr>
        <w:t>ОМУ</w:t>
      </w:r>
      <w:r w:rsidRPr="00087572">
        <w:rPr>
          <w:b/>
        </w:rPr>
        <w:t xml:space="preserve"> ЗАНЯТИ</w:t>
      </w:r>
      <w:r>
        <w:rPr>
          <w:b/>
        </w:rPr>
        <w:t>Ю 4 – 4 часа</w:t>
      </w:r>
    </w:p>
    <w:p w:rsidR="00BF2E7C" w:rsidRPr="009B2D5A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b/>
        </w:rPr>
      </w:pPr>
      <w:r w:rsidRPr="005D3A5F">
        <w:rPr>
          <w:b/>
        </w:rPr>
        <w:t xml:space="preserve">Тема </w:t>
      </w:r>
      <w:r>
        <w:rPr>
          <w:b/>
        </w:rPr>
        <w:t>5</w:t>
      </w:r>
      <w:r w:rsidRPr="005D3A5F">
        <w:rPr>
          <w:b/>
        </w:rPr>
        <w:t xml:space="preserve">. </w:t>
      </w:r>
      <w:r w:rsidRPr="009B2D5A">
        <w:rPr>
          <w:b/>
        </w:rPr>
        <w:t>Использование игры в детском психоанализе и  психоаналитической психотерапии</w:t>
      </w:r>
    </w:p>
    <w:p w:rsidR="00BF2E7C" w:rsidRPr="009C10F7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/>
        </w:rPr>
      </w:pPr>
    </w:p>
    <w:p w:rsidR="00BF2E7C" w:rsidRPr="00AB1769" w:rsidRDefault="00BF2E7C" w:rsidP="00BF2E7C">
      <w:pPr>
        <w:spacing w:line="276" w:lineRule="auto"/>
        <w:ind w:firstLine="426"/>
        <w:jc w:val="both"/>
        <w:rPr>
          <w:b/>
        </w:rPr>
      </w:pPr>
      <w:r w:rsidRPr="00AB1769">
        <w:rPr>
          <w:b/>
        </w:rPr>
        <w:t>Часть 1-2. Центральная роль игры в детском психоанализе – 4 часа</w:t>
      </w:r>
    </w:p>
    <w:p w:rsidR="00BF2E7C" w:rsidRDefault="00BF2E7C" w:rsidP="00BF2E7C">
      <w:pPr>
        <w:pStyle w:val="a4"/>
        <w:spacing w:line="276" w:lineRule="auto"/>
        <w:rPr>
          <w:b/>
          <w:szCs w:val="24"/>
        </w:rPr>
      </w:pPr>
      <w:r w:rsidRPr="00087572">
        <w:rPr>
          <w:b/>
          <w:szCs w:val="24"/>
        </w:rPr>
        <w:t>Контрольные вопросы к практическому занятию</w:t>
      </w:r>
    </w:p>
    <w:p w:rsidR="00BF2E7C" w:rsidRDefault="00BF2E7C" w:rsidP="00BF2E7C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</w:pPr>
      <w:r w:rsidRPr="001F755A">
        <w:t xml:space="preserve">Природа и функция фантазии, и ее роль в психическом развитии ребенка. </w:t>
      </w:r>
    </w:p>
    <w:p w:rsidR="00BF2E7C" w:rsidRDefault="00BF2E7C" w:rsidP="00BF2E7C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</w:pPr>
      <w:r w:rsidRPr="001F755A">
        <w:t xml:space="preserve">Описание игрового взаимодействия в онтогенезе как развития и усложнения «потенциального пространства». </w:t>
      </w:r>
    </w:p>
    <w:p w:rsidR="00BF2E7C" w:rsidRDefault="00BF2E7C" w:rsidP="00BF2E7C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</w:pPr>
      <w:r w:rsidRPr="001F755A">
        <w:t xml:space="preserve">Внутреннее и внешнее пространство ребенка. </w:t>
      </w:r>
    </w:p>
    <w:p w:rsidR="00BF2E7C" w:rsidRDefault="00BF2E7C" w:rsidP="00BF2E7C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</w:pPr>
      <w:r>
        <w:t xml:space="preserve">Виды игр. </w:t>
      </w:r>
      <w:r w:rsidRPr="001F755A">
        <w:t>Видоизменения игры и отыгрывания</w:t>
      </w:r>
      <w:r>
        <w:t xml:space="preserve"> в детском психоанализе</w:t>
      </w:r>
    </w:p>
    <w:p w:rsidR="00BF2E7C" w:rsidRPr="006C56BE" w:rsidRDefault="00BF2E7C" w:rsidP="00BF2E7C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b/>
        </w:rPr>
      </w:pPr>
      <w:r w:rsidRPr="001F755A">
        <w:t xml:space="preserve">Теория и практика  </w:t>
      </w:r>
      <w:r>
        <w:t xml:space="preserve">игровой Песочной Терапии </w:t>
      </w:r>
      <w:r w:rsidRPr="006C56BE">
        <w:rPr>
          <w:spacing w:val="-3"/>
        </w:rPr>
        <w:t>(</w:t>
      </w:r>
      <w:r w:rsidRPr="00B51EB5">
        <w:t>Sand Play Therapy)</w:t>
      </w:r>
      <w:r w:rsidRPr="001F755A">
        <w:t>. Исторические корни и теоретические основания. Сферы применения (возрастные группы, характер патологии)</w:t>
      </w:r>
    </w:p>
    <w:p w:rsidR="00BF2E7C" w:rsidRDefault="00BF2E7C" w:rsidP="00BF2E7C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</w:pPr>
      <w:r w:rsidRPr="00281DC0">
        <w:t xml:space="preserve">Психоаналитическая игра в терапии детей с различными психическими нарушениями. </w:t>
      </w:r>
    </w:p>
    <w:p w:rsidR="00BF2E7C" w:rsidRDefault="00BF2E7C" w:rsidP="00BF2E7C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</w:pPr>
      <w:r w:rsidRPr="00281DC0">
        <w:t xml:space="preserve">Использование игровой терапии как метод невербального взаимодействия с </w:t>
      </w:r>
      <w:r>
        <w:t>«</w:t>
      </w:r>
      <w:r w:rsidRPr="00281DC0">
        <w:t>неговорящими</w:t>
      </w:r>
      <w:r>
        <w:t>»</w:t>
      </w:r>
      <w:r w:rsidRPr="00281DC0">
        <w:t xml:space="preserve"> детьми</w:t>
      </w:r>
      <w:r>
        <w:t>.</w:t>
      </w:r>
    </w:p>
    <w:p w:rsidR="00BF2E7C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426"/>
        <w:jc w:val="both"/>
      </w:pPr>
    </w:p>
    <w:p w:rsidR="00BF2E7C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426"/>
        <w:jc w:val="both"/>
      </w:pPr>
      <w:r w:rsidRPr="00AD74E7">
        <w:rPr>
          <w:b/>
        </w:rPr>
        <w:t>Практическое задание:</w:t>
      </w:r>
      <w:r>
        <w:rPr>
          <w:b/>
        </w:rPr>
        <w:t xml:space="preserve"> </w:t>
      </w:r>
      <w:r w:rsidRPr="00AD74E7">
        <w:t>пр</w:t>
      </w:r>
      <w:r>
        <w:t>оизведите</w:t>
      </w:r>
      <w:r w:rsidRPr="00AD74E7">
        <w:t xml:space="preserve"> анализ учебного </w:t>
      </w:r>
      <w:r>
        <w:t xml:space="preserve">фрагмента </w:t>
      </w:r>
      <w:r w:rsidRPr="00AD74E7">
        <w:t>фильма</w:t>
      </w:r>
      <w:r>
        <w:t xml:space="preserve"> «Любка», основываясь на теоретических знаниях, выдвинете гипотезу возможного дифференциального диагноза, учитывая возраст главной героини, основную </w:t>
      </w:r>
      <w:r>
        <w:lastRenderedPageBreak/>
        <w:t>симптоматику, сюжет игр, динамику протекания игровой деятельности, выраженные защитные реакции и механизмы. Составьте психологический портрет по данным наблюдения.</w:t>
      </w:r>
    </w:p>
    <w:p w:rsidR="00BF2E7C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426"/>
        <w:jc w:val="both"/>
      </w:pPr>
    </w:p>
    <w:p w:rsidR="00BF2E7C" w:rsidRPr="00DD33E7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426"/>
        <w:jc w:val="both"/>
      </w:pPr>
      <w:r w:rsidRPr="00DD33E7">
        <w:rPr>
          <w:b/>
        </w:rPr>
        <w:t>Практическое задание:</w:t>
      </w:r>
      <w:r>
        <w:t xml:space="preserve"> прочитайте статью Лэндрета Г.Л., Пери Л.Х. «Диагностическая оценка поведения детей в игре», подробно рассмотрите приведенные протоколы сессий, ознакомьтесь со шкалами оценок типов поведения детей в игре (</w:t>
      </w:r>
      <w:r>
        <w:rPr>
          <w:lang w:val="en-US"/>
        </w:rPr>
        <w:t>PTOI</w:t>
      </w:r>
      <w:r>
        <w:t>), проведите наблюдение за игрой одного ребенка и представьте анализ диагностической сессии.</w:t>
      </w:r>
      <w:r w:rsidRPr="00DD33E7">
        <w:t xml:space="preserve"> </w:t>
      </w:r>
    </w:p>
    <w:p w:rsidR="00BF2E7C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426"/>
        <w:jc w:val="both"/>
      </w:pPr>
    </w:p>
    <w:p w:rsidR="00BF2E7C" w:rsidRPr="008B39FF" w:rsidRDefault="00BF2E7C" w:rsidP="00BF2E7C">
      <w:pPr>
        <w:spacing w:line="276" w:lineRule="auto"/>
        <w:ind w:firstLine="426"/>
        <w:jc w:val="both"/>
        <w:rPr>
          <w:b/>
        </w:rPr>
      </w:pPr>
      <w:r w:rsidRPr="008B39FF">
        <w:rPr>
          <w:b/>
        </w:rPr>
        <w:t>Основная литература</w:t>
      </w:r>
    </w:p>
    <w:p w:rsidR="00BF2E7C" w:rsidRDefault="00BF2E7C" w:rsidP="00BF2E7C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  <w:ind w:left="0" w:firstLine="426"/>
        <w:jc w:val="both"/>
      </w:pPr>
      <w:r w:rsidRPr="002C0DC7">
        <w:t>Фрейд, А. Введение в детский психоанализ; норма и патология детского развития / А.Фрейд. – М: Попури, 2010. – 448 с.</w:t>
      </w:r>
    </w:p>
    <w:p w:rsidR="00BF2E7C" w:rsidRPr="00D4683E" w:rsidRDefault="00BF2E7C" w:rsidP="00BF2E7C">
      <w:pPr>
        <w:pStyle w:val="a3"/>
        <w:tabs>
          <w:tab w:val="left" w:pos="0"/>
        </w:tabs>
        <w:spacing w:line="276" w:lineRule="auto"/>
        <w:ind w:left="426"/>
        <w:jc w:val="both"/>
        <w:rPr>
          <w:b/>
        </w:rPr>
      </w:pPr>
      <w:r w:rsidRPr="00D4683E">
        <w:rPr>
          <w:b/>
        </w:rPr>
        <w:t>Дополнительная литература</w:t>
      </w:r>
    </w:p>
    <w:p w:rsidR="00BF2E7C" w:rsidRDefault="00BF2E7C" w:rsidP="00BF2E7C">
      <w:pPr>
        <w:pStyle w:val="a3"/>
        <w:numPr>
          <w:ilvl w:val="0"/>
          <w:numId w:val="15"/>
        </w:numPr>
        <w:tabs>
          <w:tab w:val="left" w:pos="0"/>
          <w:tab w:val="left" w:pos="709"/>
        </w:tabs>
        <w:spacing w:line="276" w:lineRule="auto"/>
        <w:ind w:left="0" w:firstLine="426"/>
        <w:jc w:val="both"/>
        <w:rPr>
          <w:rStyle w:val="author"/>
        </w:rPr>
      </w:pPr>
      <w:r>
        <w:rPr>
          <w:rStyle w:val="author"/>
        </w:rPr>
        <w:t xml:space="preserve">Асанова Н.К. Обретение радости. Игровая психоаналитическая терапия детей, подвергшихся плохому обращению // Прикладная психология и психоанализ. – 1997. – №1. – С. 54-66. </w:t>
      </w:r>
    </w:p>
    <w:p w:rsidR="00BF2E7C" w:rsidRPr="00296CF5" w:rsidRDefault="00BF2E7C" w:rsidP="00BF2E7C">
      <w:pPr>
        <w:pStyle w:val="a3"/>
        <w:numPr>
          <w:ilvl w:val="0"/>
          <w:numId w:val="15"/>
        </w:numPr>
        <w:tabs>
          <w:tab w:val="left" w:pos="0"/>
          <w:tab w:val="left" w:pos="395"/>
          <w:tab w:val="left" w:pos="709"/>
          <w:tab w:val="left" w:pos="1134"/>
        </w:tabs>
        <w:spacing w:line="276" w:lineRule="auto"/>
        <w:ind w:left="0" w:firstLine="426"/>
        <w:jc w:val="both"/>
        <w:rPr>
          <w:rStyle w:val="author"/>
          <w:rFonts w:eastAsia="Calibri"/>
          <w:lang w:eastAsia="en-US"/>
        </w:rPr>
      </w:pPr>
      <w:r>
        <w:rPr>
          <w:rStyle w:val="author"/>
        </w:rPr>
        <w:t>Асанова Н.К. Аналитическая психотерапия в случае фобического расстройства у 6-летнего мальчика // Российский вестник психоанализа. – 1993-1994. – №4. – С. 57-63.</w:t>
      </w:r>
    </w:p>
    <w:p w:rsidR="00BF2E7C" w:rsidRDefault="00BF2E7C" w:rsidP="00BF2E7C">
      <w:pPr>
        <w:pStyle w:val="a3"/>
        <w:numPr>
          <w:ilvl w:val="0"/>
          <w:numId w:val="15"/>
        </w:numPr>
        <w:tabs>
          <w:tab w:val="left" w:pos="0"/>
          <w:tab w:val="left" w:pos="395"/>
          <w:tab w:val="left" w:pos="709"/>
          <w:tab w:val="left" w:pos="1134"/>
        </w:tabs>
        <w:spacing w:line="276" w:lineRule="auto"/>
        <w:ind w:left="0" w:firstLine="426"/>
        <w:jc w:val="both"/>
        <w:rPr>
          <w:rFonts w:eastAsia="Calibri"/>
          <w:lang w:eastAsia="en-US"/>
        </w:rPr>
      </w:pPr>
      <w:r w:rsidRPr="00296CF5">
        <w:rPr>
          <w:rFonts w:eastAsia="Calibri"/>
          <w:bCs/>
          <w:lang w:eastAsia="en-US"/>
        </w:rPr>
        <w:t>Винникот, Д</w:t>
      </w:r>
      <w:r w:rsidRPr="00296CF5">
        <w:rPr>
          <w:rFonts w:eastAsia="Calibri"/>
          <w:lang w:eastAsia="en-US"/>
        </w:rPr>
        <w:t xml:space="preserve">.В. </w:t>
      </w:r>
      <w:r w:rsidRPr="00296CF5">
        <w:rPr>
          <w:rFonts w:eastAsia="Calibri"/>
          <w:bCs/>
          <w:lang w:eastAsia="en-US"/>
        </w:rPr>
        <w:t>Пигля</w:t>
      </w:r>
      <w:r w:rsidRPr="00296CF5">
        <w:rPr>
          <w:rFonts w:eastAsia="Calibri"/>
          <w:lang w:eastAsia="en-US"/>
        </w:rPr>
        <w:t xml:space="preserve">. – М.: Класс, 1999. – 170 </w:t>
      </w:r>
      <w:proofErr w:type="gramStart"/>
      <w:r w:rsidRPr="00296CF5">
        <w:rPr>
          <w:rFonts w:eastAsia="Calibri"/>
          <w:lang w:eastAsia="en-US"/>
        </w:rPr>
        <w:t>с</w:t>
      </w:r>
      <w:proofErr w:type="gramEnd"/>
      <w:r w:rsidRPr="00296CF5">
        <w:rPr>
          <w:rFonts w:eastAsia="Calibri"/>
          <w:lang w:eastAsia="en-US"/>
        </w:rPr>
        <w:t>.</w:t>
      </w:r>
    </w:p>
    <w:p w:rsidR="00BF2E7C" w:rsidRPr="00296CF5" w:rsidRDefault="00BF2E7C" w:rsidP="00BF2E7C">
      <w:pPr>
        <w:pStyle w:val="a3"/>
        <w:numPr>
          <w:ilvl w:val="0"/>
          <w:numId w:val="15"/>
        </w:numPr>
        <w:tabs>
          <w:tab w:val="left" w:pos="0"/>
          <w:tab w:val="left" w:pos="395"/>
          <w:tab w:val="left" w:pos="709"/>
          <w:tab w:val="left" w:pos="1134"/>
        </w:tabs>
        <w:spacing w:line="276" w:lineRule="auto"/>
        <w:ind w:left="0" w:firstLine="426"/>
        <w:jc w:val="both"/>
        <w:rPr>
          <w:rFonts w:eastAsia="Calibri"/>
          <w:lang w:eastAsia="en-US"/>
        </w:rPr>
      </w:pPr>
      <w:r>
        <w:t>Лэндрет Г.Л., Пери Л.Х. Диагностическая оценка поведения детей в игре // Новые направления в игровой терапии. – М.: Когито-Центр, 2007.</w:t>
      </w:r>
    </w:p>
    <w:p w:rsidR="00BF2E7C" w:rsidRDefault="00BF2E7C" w:rsidP="00BF2E7C">
      <w:pPr>
        <w:pStyle w:val="a3"/>
        <w:numPr>
          <w:ilvl w:val="0"/>
          <w:numId w:val="15"/>
        </w:numPr>
        <w:tabs>
          <w:tab w:val="left" w:pos="0"/>
          <w:tab w:val="left" w:pos="709"/>
        </w:tabs>
        <w:spacing w:line="276" w:lineRule="auto"/>
        <w:ind w:left="0" w:firstLine="426"/>
        <w:jc w:val="both"/>
      </w:pPr>
      <w:r w:rsidRPr="002C0DC7">
        <w:rPr>
          <w:rStyle w:val="author"/>
        </w:rPr>
        <w:t xml:space="preserve">Мэнхен, А. </w:t>
      </w:r>
      <w:r w:rsidRPr="002C0DC7">
        <w:t>О технике детского анализа применительно к разным стадиям развития</w:t>
      </w:r>
      <w:r w:rsidRPr="002C0DC7">
        <w:rPr>
          <w:rStyle w:val="source"/>
        </w:rPr>
        <w:t xml:space="preserve"> // </w:t>
      </w:r>
      <w:r w:rsidRPr="002C0DC7">
        <w:t xml:space="preserve">Журнал практической психологии и психоанализа. – </w:t>
      </w:r>
      <w:r w:rsidRPr="002C0DC7">
        <w:rPr>
          <w:rStyle w:val="source"/>
        </w:rPr>
        <w:t xml:space="preserve">2002. –  № </w:t>
      </w:r>
      <w:r w:rsidRPr="002C0DC7">
        <w:t>4. – С.41-63.</w:t>
      </w:r>
    </w:p>
    <w:p w:rsidR="00BF2E7C" w:rsidRDefault="00BF2E7C" w:rsidP="00BF2E7C">
      <w:pPr>
        <w:pStyle w:val="a3"/>
        <w:numPr>
          <w:ilvl w:val="0"/>
          <w:numId w:val="15"/>
        </w:numPr>
        <w:tabs>
          <w:tab w:val="left" w:pos="0"/>
          <w:tab w:val="left" w:pos="709"/>
        </w:tabs>
        <w:spacing w:line="276" w:lineRule="auto"/>
        <w:ind w:left="0" w:firstLine="426"/>
        <w:jc w:val="both"/>
      </w:pPr>
      <w:r>
        <w:t>Новые направления в игровой терапии. Проблемы, процесс и особые популяции. «Когито-Центр». М.: 2007.</w:t>
      </w:r>
    </w:p>
    <w:p w:rsidR="00BF2E7C" w:rsidRDefault="00BF2E7C" w:rsidP="00BF2E7C">
      <w:pPr>
        <w:pStyle w:val="a3"/>
        <w:numPr>
          <w:ilvl w:val="0"/>
          <w:numId w:val="15"/>
        </w:numPr>
        <w:tabs>
          <w:tab w:val="left" w:pos="0"/>
          <w:tab w:val="left" w:pos="709"/>
        </w:tabs>
        <w:spacing w:line="276" w:lineRule="auto"/>
        <w:ind w:left="0" w:firstLine="426"/>
        <w:jc w:val="both"/>
      </w:pPr>
      <w:r w:rsidRPr="005518FA">
        <w:t xml:space="preserve">Пери Л.Х., Лэндрет Г.Л. </w:t>
      </w:r>
      <w:r w:rsidRPr="00C556BD">
        <w:t>Диагностическая оценка поведения детей в игре</w:t>
      </w:r>
      <w:r>
        <w:t xml:space="preserve"> // </w:t>
      </w:r>
      <w:r w:rsidRPr="00763ECC">
        <w:t xml:space="preserve">Новые </w:t>
      </w:r>
      <w:r>
        <w:t>направления в игровой терапии. – М.: Когито-Центр, 2007.</w:t>
      </w:r>
    </w:p>
    <w:p w:rsidR="00BF2E7C" w:rsidRDefault="00BF2E7C" w:rsidP="00BF2E7C">
      <w:pPr>
        <w:pStyle w:val="a3"/>
        <w:numPr>
          <w:ilvl w:val="0"/>
          <w:numId w:val="15"/>
        </w:numPr>
        <w:tabs>
          <w:tab w:val="left" w:pos="0"/>
          <w:tab w:val="left" w:pos="709"/>
        </w:tabs>
        <w:spacing w:line="276" w:lineRule="auto"/>
        <w:ind w:left="0" w:firstLine="426"/>
        <w:jc w:val="both"/>
      </w:pPr>
      <w:r w:rsidRPr="00681D7E">
        <w:t>Четик, М. Техники детской терапии. «Питер». М., СПб</w:t>
      </w:r>
      <w:proofErr w:type="gramStart"/>
      <w:r w:rsidRPr="00681D7E">
        <w:t xml:space="preserve">.: </w:t>
      </w:r>
      <w:proofErr w:type="gramEnd"/>
      <w:r w:rsidRPr="00681D7E">
        <w:t>2003</w:t>
      </w:r>
      <w:r>
        <w:t>.</w:t>
      </w:r>
    </w:p>
    <w:p w:rsidR="00BF2E7C" w:rsidRPr="00296CF5" w:rsidRDefault="00BF2E7C" w:rsidP="00BF2E7C">
      <w:pPr>
        <w:pStyle w:val="a3"/>
        <w:numPr>
          <w:ilvl w:val="0"/>
          <w:numId w:val="15"/>
        </w:numPr>
        <w:tabs>
          <w:tab w:val="left" w:pos="0"/>
          <w:tab w:val="left" w:pos="709"/>
        </w:tabs>
        <w:spacing w:line="276" w:lineRule="auto"/>
        <w:ind w:left="0" w:firstLine="426"/>
        <w:jc w:val="both"/>
        <w:rPr>
          <w:i/>
        </w:rPr>
      </w:pPr>
      <w:r w:rsidRPr="00296CF5">
        <w:rPr>
          <w:i/>
        </w:rPr>
        <w:t xml:space="preserve">Шамшикова Е.О. Конспект лекций по дисциплине «Детский психоанализ» – </w:t>
      </w:r>
      <w:r w:rsidRPr="00296CF5">
        <w:rPr>
          <w:i/>
          <w:lang w:val="en-US"/>
        </w:rPr>
        <w:t>PDF</w:t>
      </w:r>
      <w:r w:rsidRPr="00296CF5">
        <w:rPr>
          <w:i/>
        </w:rPr>
        <w:t xml:space="preserve"> версия расположена на сайте ИПК.</w:t>
      </w:r>
    </w:p>
    <w:p w:rsidR="00BF2E7C" w:rsidRDefault="00BF2E7C" w:rsidP="00BF2E7C">
      <w:pPr>
        <w:tabs>
          <w:tab w:val="left" w:pos="284"/>
          <w:tab w:val="left" w:pos="426"/>
        </w:tabs>
        <w:jc w:val="both"/>
      </w:pPr>
    </w:p>
    <w:p w:rsidR="00BF2E7C" w:rsidRPr="00681D7E" w:rsidRDefault="00BF2E7C" w:rsidP="00BF2E7C">
      <w:pPr>
        <w:tabs>
          <w:tab w:val="left" w:pos="284"/>
          <w:tab w:val="left" w:pos="426"/>
        </w:tabs>
        <w:ind w:left="360"/>
        <w:jc w:val="both"/>
      </w:pPr>
    </w:p>
    <w:p w:rsidR="00BF2E7C" w:rsidRDefault="00BF2E7C" w:rsidP="00BF2E7C">
      <w:pPr>
        <w:spacing w:line="276" w:lineRule="auto"/>
        <w:ind w:firstLine="426"/>
        <w:jc w:val="both"/>
        <w:rPr>
          <w:b/>
        </w:rPr>
      </w:pPr>
      <w:r w:rsidRPr="00087572">
        <w:rPr>
          <w:b/>
        </w:rPr>
        <w:t>ЗАДАНИЕ К ПРАКТИЧЕСК</w:t>
      </w:r>
      <w:r>
        <w:rPr>
          <w:b/>
        </w:rPr>
        <w:t>ОМУ</w:t>
      </w:r>
      <w:r w:rsidRPr="00087572">
        <w:rPr>
          <w:b/>
        </w:rPr>
        <w:t xml:space="preserve"> ЗАНЯТИ</w:t>
      </w:r>
      <w:r>
        <w:rPr>
          <w:b/>
        </w:rPr>
        <w:t>Ю 5 – 4 часа</w:t>
      </w:r>
    </w:p>
    <w:p w:rsidR="00BF2E7C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b/>
        </w:rPr>
      </w:pPr>
      <w:r w:rsidRPr="005D3A5F">
        <w:rPr>
          <w:b/>
        </w:rPr>
        <w:t xml:space="preserve">Тема </w:t>
      </w:r>
      <w:r>
        <w:rPr>
          <w:b/>
        </w:rPr>
        <w:t>6</w:t>
      </w:r>
      <w:r w:rsidRPr="005D3A5F">
        <w:rPr>
          <w:b/>
        </w:rPr>
        <w:t xml:space="preserve">. </w:t>
      </w:r>
      <w:r w:rsidRPr="006C56BE">
        <w:rPr>
          <w:b/>
        </w:rPr>
        <w:t>Практика детского психоанализа</w:t>
      </w:r>
    </w:p>
    <w:p w:rsidR="00BF2E7C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b/>
        </w:rPr>
      </w:pPr>
    </w:p>
    <w:p w:rsidR="00BF2E7C" w:rsidRPr="001E497E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b/>
        </w:rPr>
      </w:pPr>
      <w:r>
        <w:rPr>
          <w:b/>
        </w:rPr>
        <w:t>Часть 1</w:t>
      </w:r>
      <w:r w:rsidRPr="001E497E">
        <w:rPr>
          <w:b/>
        </w:rPr>
        <w:t xml:space="preserve">. </w:t>
      </w:r>
      <w:r w:rsidRPr="00AB1769">
        <w:rPr>
          <w:b/>
        </w:rPr>
        <w:t>Пространство терапии и техника детского психоанализа – 2 часа</w:t>
      </w:r>
    </w:p>
    <w:p w:rsidR="00BF2E7C" w:rsidRDefault="00BF2E7C" w:rsidP="00BF2E7C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</w:pPr>
      <w:r w:rsidRPr="00AB1769">
        <w:rPr>
          <w:color w:val="000000"/>
        </w:rPr>
        <w:t xml:space="preserve">Оборудование детского кабинета. </w:t>
      </w:r>
      <w:r w:rsidRPr="001F755A">
        <w:t>Сеттинг внешний и внутренний. Временные рамки и  пространственные параметры терапии</w:t>
      </w:r>
    </w:p>
    <w:p w:rsidR="00BF2E7C" w:rsidRDefault="00BF2E7C" w:rsidP="00BF2E7C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</w:pPr>
      <w:r w:rsidRPr="00281DC0">
        <w:t xml:space="preserve">Техника детского психоанализа в </w:t>
      </w:r>
      <w:r>
        <w:t>до</w:t>
      </w:r>
      <w:r w:rsidRPr="00281DC0">
        <w:t xml:space="preserve">школьном </w:t>
      </w:r>
      <w:r>
        <w:t xml:space="preserve">и </w:t>
      </w:r>
      <w:r w:rsidRPr="00281DC0">
        <w:t>школьном возрасте (А.Фрейд). Показания для аналитического лечения.</w:t>
      </w:r>
    </w:p>
    <w:p w:rsidR="00BF2E7C" w:rsidRDefault="00BF2E7C" w:rsidP="00BF2E7C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</w:pPr>
      <w:r w:rsidRPr="00281DC0">
        <w:t>Технические особенности.</w:t>
      </w:r>
      <w:r w:rsidRPr="00344EFB">
        <w:t xml:space="preserve"> </w:t>
      </w:r>
      <w:r>
        <w:t>Сопротивление, п</w:t>
      </w:r>
      <w:r w:rsidRPr="00281DC0">
        <w:t>еренос и контрперенос.</w:t>
      </w:r>
    </w:p>
    <w:p w:rsidR="00BF2E7C" w:rsidRDefault="00BF2E7C" w:rsidP="00BF2E7C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</w:pPr>
      <w:r w:rsidRPr="00281DC0">
        <w:t>Особенности переноса в зависимости от специфических жизненных условий. Трансферный невроз.</w:t>
      </w:r>
      <w:r>
        <w:t xml:space="preserve"> </w:t>
      </w:r>
      <w:r w:rsidRPr="00281DC0">
        <w:t>Детский аналитик как объект либидинозного и агрессивного переноса</w:t>
      </w:r>
      <w:r>
        <w:t>.</w:t>
      </w:r>
    </w:p>
    <w:p w:rsidR="00BF2E7C" w:rsidRDefault="00BF2E7C" w:rsidP="00BF2E7C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</w:pPr>
      <w:r w:rsidRPr="00281DC0">
        <w:t>Факторы контрпереноса, исходящие от родителей и семей.</w:t>
      </w:r>
      <w:r w:rsidRPr="00344EFB">
        <w:t xml:space="preserve"> </w:t>
      </w:r>
    </w:p>
    <w:p w:rsidR="00BF2E7C" w:rsidRDefault="00BF2E7C" w:rsidP="00BF2E7C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</w:pPr>
      <w:proofErr w:type="gramStart"/>
      <w:r w:rsidRPr="001F755A">
        <w:lastRenderedPageBreak/>
        <w:t>Использование аналитиком собственной психики: от первых эмоциональных откликов в ходе интервью и диагностики, до устойчивых и регулярных в ходе терапии</w:t>
      </w:r>
      <w:proofErr w:type="gramEnd"/>
    </w:p>
    <w:p w:rsidR="00BF2E7C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</w:p>
    <w:p w:rsidR="00BF2E7C" w:rsidRPr="001E497E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/>
        </w:rPr>
      </w:pPr>
      <w:r w:rsidRPr="001E497E">
        <w:rPr>
          <w:b/>
        </w:rPr>
        <w:t>Часть 2. Теоретические аспекты терапевтического вмешательст</w:t>
      </w:r>
      <w:r>
        <w:rPr>
          <w:b/>
        </w:rPr>
        <w:t>ва и проблемы окончания анализа – 2 часа</w:t>
      </w:r>
    </w:p>
    <w:p w:rsidR="00BF2E7C" w:rsidRDefault="00BF2E7C" w:rsidP="00BF2E7C">
      <w:pPr>
        <w:pStyle w:val="a3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</w:pPr>
      <w:r w:rsidRPr="001F755A">
        <w:t>Защитные реакции и защитные механизмы в терапии. Происхождение, формирование, эволюция и предназначение</w:t>
      </w:r>
      <w:r>
        <w:t xml:space="preserve">. </w:t>
      </w:r>
      <w:r w:rsidRPr="001F755A">
        <w:t>Классификация.</w:t>
      </w:r>
    </w:p>
    <w:p w:rsidR="00BF2E7C" w:rsidRDefault="00BF2E7C" w:rsidP="00BF2E7C">
      <w:pPr>
        <w:pStyle w:val="a3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</w:pPr>
      <w:r w:rsidRPr="001F755A">
        <w:t>Клинические проявления</w:t>
      </w:r>
      <w:r>
        <w:t xml:space="preserve"> защитных механизмов</w:t>
      </w:r>
      <w:r w:rsidRPr="001F755A">
        <w:t>, связь с сопротивлением и терапевтические возможности.</w:t>
      </w:r>
    </w:p>
    <w:p w:rsidR="00BF2E7C" w:rsidRDefault="00BF2E7C" w:rsidP="00BF2E7C">
      <w:pPr>
        <w:pStyle w:val="a3"/>
        <w:numPr>
          <w:ilvl w:val="0"/>
          <w:numId w:val="8"/>
        </w:numPr>
        <w:tabs>
          <w:tab w:val="left" w:pos="0"/>
          <w:tab w:val="left" w:pos="360"/>
        </w:tabs>
        <w:spacing w:line="276" w:lineRule="auto"/>
        <w:ind w:left="851" w:hanging="425"/>
        <w:jc w:val="both"/>
      </w:pPr>
      <w:r w:rsidRPr="00760234">
        <w:t xml:space="preserve">Терапевтическое воздействие </w:t>
      </w:r>
      <w:proofErr w:type="gramStart"/>
      <w:r w:rsidRPr="00760234">
        <w:t>общих</w:t>
      </w:r>
      <w:proofErr w:type="gramEnd"/>
      <w:r w:rsidRPr="00760234">
        <w:t xml:space="preserve"> вербализаций терапевта. Вопросы.</w:t>
      </w:r>
      <w:r>
        <w:t xml:space="preserve"> </w:t>
      </w:r>
      <w:r w:rsidRPr="00760234">
        <w:t>Информационные утверждения</w:t>
      </w:r>
      <w:r>
        <w:t xml:space="preserve">. </w:t>
      </w:r>
      <w:r w:rsidRPr="00760234">
        <w:t>Интерпретация и разрешение проблем.</w:t>
      </w:r>
      <w:r>
        <w:t xml:space="preserve"> </w:t>
      </w:r>
    </w:p>
    <w:p w:rsidR="00BF2E7C" w:rsidRPr="004C0E98" w:rsidRDefault="00BF2E7C" w:rsidP="00BF2E7C">
      <w:pPr>
        <w:pStyle w:val="a3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b/>
        </w:rPr>
      </w:pPr>
      <w:r w:rsidRPr="001E497E">
        <w:rPr>
          <w:color w:val="000000"/>
        </w:rPr>
        <w:t>Проблемы окончания анализа. Исчезновение симптоматики не всегда означает восстановление нормального хода психосексуального развития</w:t>
      </w:r>
      <w:r>
        <w:rPr>
          <w:color w:val="000000"/>
        </w:rPr>
        <w:t>.</w:t>
      </w:r>
    </w:p>
    <w:p w:rsidR="00BF2E7C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F2E7C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426"/>
        <w:jc w:val="both"/>
      </w:pPr>
      <w:r>
        <w:rPr>
          <w:b/>
        </w:rPr>
        <w:t xml:space="preserve">Практическое задание: </w:t>
      </w:r>
      <w:r w:rsidRPr="004C0E98">
        <w:t xml:space="preserve">основываясь на </w:t>
      </w:r>
      <w:r>
        <w:t xml:space="preserve">одной из </w:t>
      </w:r>
      <w:r w:rsidRPr="004C0E98">
        <w:t>известных вам схемах</w:t>
      </w:r>
      <w:r>
        <w:t>, 1) составьте список вопросов</w:t>
      </w:r>
      <w:r>
        <w:rPr>
          <w:b/>
        </w:rPr>
        <w:t xml:space="preserve"> </w:t>
      </w:r>
      <w:r w:rsidRPr="004C0E98">
        <w:t xml:space="preserve">для </w:t>
      </w:r>
      <w:r>
        <w:t>проведения предварительного интервью с родителями; 2) с ребенком; 3) для сбора анамнеза; 4) диагностического обследования. Подготовьтесь к участию в ролевой игре.</w:t>
      </w:r>
    </w:p>
    <w:p w:rsidR="00BF2E7C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426"/>
        <w:jc w:val="both"/>
      </w:pPr>
    </w:p>
    <w:p w:rsidR="00BF2E7C" w:rsidRPr="008B39FF" w:rsidRDefault="00BF2E7C" w:rsidP="00BF2E7C">
      <w:pPr>
        <w:spacing w:line="276" w:lineRule="auto"/>
        <w:ind w:firstLine="426"/>
        <w:jc w:val="both"/>
        <w:rPr>
          <w:b/>
        </w:rPr>
      </w:pPr>
      <w:r w:rsidRPr="008B39FF">
        <w:rPr>
          <w:b/>
        </w:rPr>
        <w:t>Основная литература</w:t>
      </w:r>
    </w:p>
    <w:p w:rsidR="00BF2E7C" w:rsidRDefault="00BF2E7C" w:rsidP="00BF2E7C">
      <w:pPr>
        <w:pStyle w:val="a3"/>
        <w:numPr>
          <w:ilvl w:val="0"/>
          <w:numId w:val="12"/>
        </w:numPr>
        <w:tabs>
          <w:tab w:val="left" w:pos="0"/>
        </w:tabs>
        <w:spacing w:line="276" w:lineRule="auto"/>
        <w:ind w:left="0" w:firstLine="426"/>
        <w:jc w:val="both"/>
      </w:pPr>
      <w:r w:rsidRPr="002C0DC7">
        <w:t>Фрейд, А. Введение в детский психоанализ; норма и патология детского развития / А.Фрейд. – М: Попури, 2010. – 448 с.</w:t>
      </w:r>
    </w:p>
    <w:p w:rsidR="00BF2E7C" w:rsidRPr="00D4683E" w:rsidRDefault="00BF2E7C" w:rsidP="00BF2E7C">
      <w:pPr>
        <w:pStyle w:val="a3"/>
        <w:tabs>
          <w:tab w:val="left" w:pos="0"/>
        </w:tabs>
        <w:spacing w:line="276" w:lineRule="auto"/>
        <w:ind w:left="426"/>
        <w:jc w:val="both"/>
        <w:rPr>
          <w:b/>
        </w:rPr>
      </w:pPr>
      <w:r w:rsidRPr="00D4683E">
        <w:rPr>
          <w:b/>
        </w:rPr>
        <w:t>Дополнительная литература</w:t>
      </w:r>
    </w:p>
    <w:p w:rsidR="00BF2E7C" w:rsidRPr="003534F7" w:rsidRDefault="00BF2E7C" w:rsidP="00BF2E7C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9"/>
          <w:tab w:val="left" w:pos="1134"/>
        </w:tabs>
        <w:spacing w:line="276" w:lineRule="auto"/>
        <w:ind w:left="0" w:firstLine="426"/>
        <w:jc w:val="both"/>
        <w:outlineLvl w:val="0"/>
        <w:rPr>
          <w:bCs/>
          <w:kern w:val="28"/>
        </w:rPr>
      </w:pPr>
      <w:r w:rsidRPr="002C0DC7">
        <w:rPr>
          <w:rStyle w:val="author"/>
        </w:rPr>
        <w:t xml:space="preserve">Анастасопулос, Д.  </w:t>
      </w:r>
      <w:r w:rsidRPr="002C0DC7">
        <w:t>Вопросы контрпереноса в психоаналитической психотерапии детей и подростков: краткий обзор</w:t>
      </w:r>
      <w:r w:rsidRPr="002C0DC7">
        <w:rPr>
          <w:rStyle w:val="source"/>
        </w:rPr>
        <w:t xml:space="preserve"> / </w:t>
      </w:r>
      <w:r w:rsidRPr="002C0DC7">
        <w:rPr>
          <w:rStyle w:val="author"/>
        </w:rPr>
        <w:t>Д. Анастасопулос, Дж. Циантис</w:t>
      </w:r>
      <w:r w:rsidRPr="002C0DC7">
        <w:rPr>
          <w:rStyle w:val="source"/>
        </w:rPr>
        <w:t xml:space="preserve">// </w:t>
      </w:r>
      <w:r w:rsidRPr="002C0DC7">
        <w:t>Журнал практической психологии и психоанализа. –</w:t>
      </w:r>
      <w:r w:rsidRPr="002C0DC7">
        <w:rPr>
          <w:rStyle w:val="source"/>
        </w:rPr>
        <w:t xml:space="preserve">2006. – № </w:t>
      </w:r>
      <w:r w:rsidRPr="002C0DC7">
        <w:t xml:space="preserve">4. </w:t>
      </w:r>
    </w:p>
    <w:p w:rsidR="00BF2E7C" w:rsidRDefault="00BF2E7C" w:rsidP="00BF2E7C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9"/>
        </w:tabs>
        <w:spacing w:line="276" w:lineRule="auto"/>
        <w:ind w:left="0" w:firstLine="426"/>
        <w:jc w:val="both"/>
      </w:pPr>
      <w:r w:rsidRPr="002C0DC7">
        <w:t>Вайсс, Дж. Как работает психотерапия: процесс и техника: пер. с англ. А.Б. Образцова / Дж</w:t>
      </w:r>
      <w:proofErr w:type="gramStart"/>
      <w:r w:rsidRPr="002C0DC7">
        <w:t>.В</w:t>
      </w:r>
      <w:proofErr w:type="gramEnd"/>
      <w:r w:rsidRPr="002C0DC7">
        <w:t>айсс. – М.: Класс, 1998. – 240</w:t>
      </w:r>
      <w:r>
        <w:t xml:space="preserve"> </w:t>
      </w:r>
      <w:proofErr w:type="gramStart"/>
      <w:r w:rsidRPr="002C0DC7">
        <w:t>с</w:t>
      </w:r>
      <w:proofErr w:type="gramEnd"/>
      <w:r w:rsidRPr="002C0DC7">
        <w:t xml:space="preserve">. </w:t>
      </w:r>
    </w:p>
    <w:p w:rsidR="00BF2E7C" w:rsidRDefault="00BF2E7C" w:rsidP="00BF2E7C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9"/>
        </w:tabs>
        <w:spacing w:line="276" w:lineRule="auto"/>
        <w:ind w:left="0" w:firstLine="426"/>
        <w:jc w:val="both"/>
      </w:pPr>
      <w:r w:rsidRPr="002C0DC7">
        <w:t xml:space="preserve">Гуткина, Н.И. Клинический метод в психологическом консультировании детей/ Н.И.Гуткина // Журнал практической психологии и психоанализа. – </w:t>
      </w:r>
      <w:r w:rsidRPr="002C0DC7">
        <w:rPr>
          <w:rStyle w:val="source"/>
        </w:rPr>
        <w:t>2001. – № 1-2</w:t>
      </w:r>
      <w:r w:rsidRPr="002C0DC7">
        <w:t>.</w:t>
      </w:r>
    </w:p>
    <w:p w:rsidR="00BF2E7C" w:rsidRPr="002C0DC7" w:rsidRDefault="00BF2E7C" w:rsidP="00BF2E7C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9"/>
        </w:tabs>
        <w:spacing w:line="276" w:lineRule="auto"/>
        <w:ind w:left="0" w:firstLine="426"/>
        <w:jc w:val="both"/>
        <w:rPr>
          <w:rStyle w:val="source"/>
        </w:rPr>
      </w:pPr>
      <w:r w:rsidRPr="002C0DC7">
        <w:rPr>
          <w:rStyle w:val="author"/>
        </w:rPr>
        <w:t xml:space="preserve">Мэнхен, А. </w:t>
      </w:r>
      <w:r w:rsidRPr="002C0DC7">
        <w:t>О технике детского анализа применительно к разным стадиям развития</w:t>
      </w:r>
      <w:r w:rsidRPr="002C0DC7">
        <w:rPr>
          <w:rStyle w:val="source"/>
        </w:rPr>
        <w:t xml:space="preserve"> / </w:t>
      </w:r>
      <w:r w:rsidRPr="002C0DC7">
        <w:rPr>
          <w:rStyle w:val="author"/>
        </w:rPr>
        <w:t>А. Мэнхен</w:t>
      </w:r>
      <w:r w:rsidRPr="002C0DC7">
        <w:rPr>
          <w:rStyle w:val="source"/>
        </w:rPr>
        <w:t xml:space="preserve">// </w:t>
      </w:r>
      <w:r w:rsidRPr="002C0DC7">
        <w:t xml:space="preserve">Журнал практической психологии и психоанализа. – </w:t>
      </w:r>
      <w:r w:rsidRPr="002C0DC7">
        <w:rPr>
          <w:rStyle w:val="source"/>
        </w:rPr>
        <w:t xml:space="preserve">2002. –  № </w:t>
      </w:r>
      <w:r w:rsidRPr="002C0DC7">
        <w:t>4. – С.41-63.</w:t>
      </w:r>
    </w:p>
    <w:p w:rsidR="00BF2E7C" w:rsidRPr="003534F7" w:rsidRDefault="00BF2E7C" w:rsidP="00BF2E7C">
      <w:pPr>
        <w:pStyle w:val="a3"/>
        <w:numPr>
          <w:ilvl w:val="0"/>
          <w:numId w:val="16"/>
        </w:numPr>
        <w:tabs>
          <w:tab w:val="left" w:pos="0"/>
          <w:tab w:val="left" w:pos="709"/>
        </w:tabs>
        <w:ind w:left="0" w:firstLine="426"/>
        <w:jc w:val="both"/>
        <w:rPr>
          <w:color w:val="000000"/>
        </w:rPr>
      </w:pPr>
      <w:r w:rsidRPr="003534F7">
        <w:rPr>
          <w:color w:val="000000"/>
        </w:rPr>
        <w:t>Эльячефф К.. Затаенная боль. Дневник психоаналитика. – М., 1999.</w:t>
      </w:r>
    </w:p>
    <w:p w:rsidR="00BF2E7C" w:rsidRPr="002C0DC7" w:rsidRDefault="00BF2E7C" w:rsidP="00BF2E7C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9"/>
        </w:tabs>
        <w:spacing w:line="276" w:lineRule="auto"/>
        <w:ind w:left="0" w:firstLine="426"/>
        <w:jc w:val="both"/>
        <w:outlineLvl w:val="0"/>
        <w:rPr>
          <w:rFonts w:eastAsia="Calibri"/>
          <w:lang w:eastAsia="en-US"/>
        </w:rPr>
      </w:pPr>
      <w:r w:rsidRPr="002C0DC7">
        <w:rPr>
          <w:rFonts w:eastAsia="Calibri"/>
          <w:bCs/>
          <w:lang w:eastAsia="en-US"/>
        </w:rPr>
        <w:t>Фрейд, А</w:t>
      </w:r>
      <w:r w:rsidRPr="002C0DC7">
        <w:rPr>
          <w:rFonts w:eastAsia="Calibri"/>
          <w:lang w:eastAsia="en-US"/>
        </w:rPr>
        <w:t xml:space="preserve">. </w:t>
      </w:r>
      <w:r w:rsidRPr="002C0DC7">
        <w:rPr>
          <w:rFonts w:eastAsia="Calibri"/>
          <w:bCs/>
          <w:lang w:eastAsia="en-US"/>
        </w:rPr>
        <w:t>Психология Я и защитные механизмы</w:t>
      </w:r>
      <w:r w:rsidRPr="002C0DC7">
        <w:rPr>
          <w:rFonts w:eastAsia="Calibri"/>
          <w:lang w:eastAsia="en-US"/>
        </w:rPr>
        <w:t>. М.: Педагогика-Пресс, 1993. – 144с.</w:t>
      </w:r>
    </w:p>
    <w:p w:rsidR="00BF2E7C" w:rsidRDefault="00BF2E7C" w:rsidP="00BF2E7C">
      <w:pPr>
        <w:pStyle w:val="a6"/>
        <w:numPr>
          <w:ilvl w:val="0"/>
          <w:numId w:val="16"/>
        </w:numPr>
        <w:tabs>
          <w:tab w:val="left" w:pos="0"/>
          <w:tab w:val="left" w:pos="426"/>
          <w:tab w:val="left" w:pos="709"/>
        </w:tabs>
        <w:spacing w:line="276" w:lineRule="auto"/>
        <w:ind w:left="0" w:firstLine="426"/>
        <w:jc w:val="both"/>
        <w:rPr>
          <w:b w:val="0"/>
          <w:sz w:val="24"/>
          <w:szCs w:val="24"/>
          <w:lang w:val="ru-RU"/>
        </w:rPr>
      </w:pPr>
      <w:r w:rsidRPr="002C0DC7">
        <w:rPr>
          <w:b w:val="0"/>
          <w:sz w:val="24"/>
          <w:szCs w:val="24"/>
          <w:lang w:val="ru-RU"/>
        </w:rPr>
        <w:t>Фрейд, А. Теория и практика детского психоанализа / А.Фрейд. В 2-х тт. – М.: ЭКСМО-Пресс,1999. – С.58-115.</w:t>
      </w:r>
    </w:p>
    <w:p w:rsidR="00BF2E7C" w:rsidRPr="001D0001" w:rsidRDefault="00BF2E7C" w:rsidP="00BF2E7C">
      <w:pPr>
        <w:pStyle w:val="a6"/>
        <w:numPr>
          <w:ilvl w:val="0"/>
          <w:numId w:val="16"/>
        </w:numPr>
        <w:tabs>
          <w:tab w:val="left" w:pos="0"/>
          <w:tab w:val="left" w:pos="426"/>
          <w:tab w:val="left" w:pos="709"/>
        </w:tabs>
        <w:spacing w:line="276" w:lineRule="auto"/>
        <w:ind w:left="0" w:firstLine="426"/>
        <w:jc w:val="both"/>
        <w:rPr>
          <w:b w:val="0"/>
          <w:sz w:val="24"/>
          <w:szCs w:val="24"/>
          <w:lang w:val="ru-RU"/>
        </w:rPr>
      </w:pPr>
      <w:r w:rsidRPr="001D0001">
        <w:rPr>
          <w:b w:val="0"/>
          <w:sz w:val="24"/>
          <w:szCs w:val="24"/>
          <w:lang w:val="ru-RU"/>
        </w:rPr>
        <w:t>Четик, М. Техники детской терапии. «Питер». М., СПб</w:t>
      </w:r>
      <w:proofErr w:type="gramStart"/>
      <w:r w:rsidRPr="001D0001">
        <w:rPr>
          <w:b w:val="0"/>
          <w:sz w:val="24"/>
          <w:szCs w:val="24"/>
          <w:lang w:val="ru-RU"/>
        </w:rPr>
        <w:t xml:space="preserve">.: </w:t>
      </w:r>
      <w:proofErr w:type="gramEnd"/>
      <w:r w:rsidRPr="001D0001">
        <w:rPr>
          <w:b w:val="0"/>
          <w:sz w:val="24"/>
          <w:szCs w:val="24"/>
          <w:lang w:val="ru-RU"/>
        </w:rPr>
        <w:t>2003.</w:t>
      </w:r>
    </w:p>
    <w:p w:rsidR="00BF2E7C" w:rsidRDefault="00BF2E7C" w:rsidP="00BF2E7C">
      <w:pPr>
        <w:pStyle w:val="a3"/>
        <w:numPr>
          <w:ilvl w:val="0"/>
          <w:numId w:val="16"/>
        </w:numPr>
        <w:tabs>
          <w:tab w:val="left" w:pos="0"/>
          <w:tab w:val="left" w:pos="709"/>
        </w:tabs>
        <w:spacing w:line="276" w:lineRule="auto"/>
        <w:ind w:left="0" w:firstLine="426"/>
        <w:jc w:val="both"/>
        <w:rPr>
          <w:i/>
        </w:rPr>
      </w:pPr>
      <w:r w:rsidRPr="003534F7">
        <w:rPr>
          <w:i/>
        </w:rPr>
        <w:t xml:space="preserve">Шамшикова Е.О. Конспект лекций по дисциплине «Детский психоанализ» – </w:t>
      </w:r>
      <w:r w:rsidRPr="003534F7">
        <w:rPr>
          <w:i/>
          <w:lang w:val="en-US"/>
        </w:rPr>
        <w:t>PDF</w:t>
      </w:r>
      <w:r w:rsidRPr="003534F7">
        <w:rPr>
          <w:i/>
        </w:rPr>
        <w:t xml:space="preserve"> версия расположена на сайте ИПК.</w:t>
      </w:r>
    </w:p>
    <w:p w:rsidR="00BF2E7C" w:rsidRDefault="00BF2E7C" w:rsidP="00BF2E7C">
      <w:pPr>
        <w:tabs>
          <w:tab w:val="left" w:pos="0"/>
          <w:tab w:val="left" w:pos="709"/>
        </w:tabs>
        <w:spacing w:line="276" w:lineRule="auto"/>
        <w:jc w:val="both"/>
        <w:rPr>
          <w:i/>
        </w:rPr>
      </w:pPr>
    </w:p>
    <w:p w:rsidR="00BF2E7C" w:rsidRDefault="00BF2E7C" w:rsidP="00BF2E7C">
      <w:pPr>
        <w:tabs>
          <w:tab w:val="left" w:pos="0"/>
          <w:tab w:val="left" w:pos="709"/>
        </w:tabs>
        <w:spacing w:line="276" w:lineRule="auto"/>
        <w:jc w:val="both"/>
        <w:rPr>
          <w:i/>
        </w:rPr>
      </w:pPr>
    </w:p>
    <w:p w:rsidR="00BF2E7C" w:rsidRDefault="00BF2E7C" w:rsidP="00BF2E7C">
      <w:pPr>
        <w:tabs>
          <w:tab w:val="left" w:pos="0"/>
          <w:tab w:val="left" w:pos="709"/>
        </w:tabs>
        <w:spacing w:line="276" w:lineRule="auto"/>
        <w:jc w:val="both"/>
        <w:rPr>
          <w:i/>
        </w:rPr>
      </w:pPr>
    </w:p>
    <w:p w:rsidR="00BF2E7C" w:rsidRPr="008A03EC" w:rsidRDefault="00BF2E7C" w:rsidP="00BF2E7C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A03EC">
        <w:rPr>
          <w:b/>
        </w:rPr>
        <w:t>ПРАКТИЧЕСКИЕ ЗАДАНИЯ, НАПРАВЛЕННЫЕ НА ОЦЕНКУ СФОРМИРОВАННОСТИ КОМПЕТЕНЦИЙ</w:t>
      </w:r>
    </w:p>
    <w:p w:rsidR="00BF2E7C" w:rsidRDefault="00BF2E7C" w:rsidP="00BF2E7C">
      <w:pPr>
        <w:spacing w:line="276" w:lineRule="auto"/>
        <w:jc w:val="center"/>
        <w:rPr>
          <w:b/>
          <w:color w:val="000000"/>
        </w:rPr>
      </w:pPr>
    </w:p>
    <w:p w:rsidR="00BF2E7C" w:rsidRDefault="00BF2E7C" w:rsidP="00BF2E7C">
      <w:pPr>
        <w:spacing w:line="276" w:lineRule="auto"/>
        <w:ind w:firstLine="426"/>
        <w:jc w:val="both"/>
        <w:rPr>
          <w:b/>
        </w:rPr>
      </w:pPr>
      <w:r>
        <w:rPr>
          <w:b/>
        </w:rPr>
        <w:t>Тема 2. Основные психоаналитические теории психического развития в детском психоанализе</w:t>
      </w:r>
    </w:p>
    <w:p w:rsidR="00BF2E7C" w:rsidRDefault="00BF2E7C" w:rsidP="00BF2E7C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b/>
          <w:i/>
        </w:rPr>
      </w:pPr>
      <w:r>
        <w:rPr>
          <w:b/>
        </w:rPr>
        <w:t>Практическое задание 1:</w:t>
      </w:r>
      <w:r>
        <w:t xml:space="preserve"> составьте сводную сравнительную таблицу психического развития ребенка от рождения до пубертатного периода с точки зрения психоаналитических теорий З. Фрейда, А. Фрейд, Э. Эриксона, М. Кляйн, Д. Винникота, М. Малер. Таблица должна отражать названия фаз и стадий развития, возрастные границы, основные задачи развития и приобретения на той или иной стадии/фазе развития. </w:t>
      </w:r>
      <w:r>
        <w:rPr>
          <w:b/>
          <w:i/>
        </w:rPr>
        <w:t xml:space="preserve">Данное задание входит в перечень заданий к зачету и выполняется студентами самостоятельно. Результаты работы, в виде текстового файла необходимо представить в ИПК в срок, обозначенный на учебном сайте согласно графику учебного процесса. </w:t>
      </w:r>
    </w:p>
    <w:p w:rsidR="00BF2E7C" w:rsidRDefault="00BF2E7C" w:rsidP="00BF2E7C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b/>
          <w:i/>
        </w:rPr>
      </w:pPr>
    </w:p>
    <w:p w:rsidR="00BF2E7C" w:rsidRDefault="00BF2E7C" w:rsidP="00BF2E7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firstLine="426"/>
        <w:jc w:val="both"/>
        <w:rPr>
          <w:b/>
        </w:rPr>
      </w:pPr>
      <w:r>
        <w:rPr>
          <w:b/>
        </w:rPr>
        <w:t>Тема 3. Психоаналитические перспективы классификации  психических расстройств в детском и подростковом возрасте</w:t>
      </w:r>
    </w:p>
    <w:p w:rsidR="00BF2E7C" w:rsidRDefault="00BF2E7C" w:rsidP="00BF2E7C">
      <w:pPr>
        <w:spacing w:line="276" w:lineRule="auto"/>
        <w:ind w:firstLine="426"/>
        <w:jc w:val="both"/>
      </w:pPr>
      <w:r>
        <w:rPr>
          <w:b/>
        </w:rPr>
        <w:t xml:space="preserve">Практическое задание 2: </w:t>
      </w:r>
      <w:r>
        <w:t xml:space="preserve">основываясь на материале теоретических источников, составьте классификационную таблицу психических расстройств в детском возрасте, с указанием наиболее часто встречающейся симптоматикой в конкретном возрасте. </w:t>
      </w:r>
    </w:p>
    <w:p w:rsidR="00BF2E7C" w:rsidRDefault="00BF2E7C" w:rsidP="00BF2E7C">
      <w:pPr>
        <w:spacing w:line="276" w:lineRule="auto"/>
        <w:ind w:firstLine="426"/>
        <w:jc w:val="both"/>
      </w:pPr>
      <w:r>
        <w:t xml:space="preserve"> </w:t>
      </w:r>
      <w:r w:rsidRPr="00AD74E7">
        <w:rPr>
          <w:b/>
        </w:rPr>
        <w:t>Практическое задание</w:t>
      </w:r>
      <w:r>
        <w:rPr>
          <w:b/>
        </w:rPr>
        <w:t xml:space="preserve"> 3</w:t>
      </w:r>
      <w:r w:rsidRPr="00AD74E7">
        <w:rPr>
          <w:b/>
        </w:rPr>
        <w:t>:</w:t>
      </w:r>
      <w:r>
        <w:rPr>
          <w:b/>
        </w:rPr>
        <w:t xml:space="preserve"> </w:t>
      </w:r>
      <w:r w:rsidRPr="001504BC">
        <w:t>основываясь на знаниях динамики художественного творчества здоровых детей и детей с психическими нарушениями,</w:t>
      </w:r>
      <w:r>
        <w:rPr>
          <w:b/>
        </w:rPr>
        <w:t xml:space="preserve"> </w:t>
      </w:r>
      <w:r w:rsidRPr="001504BC">
        <w:t>проведите качественный анализ детских рисунков</w:t>
      </w:r>
      <w:r>
        <w:t>, выделяя возраст ребенка, основные признаки рисунка, структуру и схему. Поставьте предварительный диагноз виду психического нарушения.</w:t>
      </w:r>
    </w:p>
    <w:p w:rsidR="00BF2E7C" w:rsidRDefault="00BF2E7C" w:rsidP="00BF2E7C">
      <w:pPr>
        <w:spacing w:line="276" w:lineRule="auto"/>
        <w:ind w:firstLine="426"/>
        <w:jc w:val="both"/>
      </w:pPr>
    </w:p>
    <w:p w:rsidR="00BF2E7C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b/>
        </w:rPr>
      </w:pPr>
      <w:r>
        <w:rPr>
          <w:b/>
        </w:rPr>
        <w:t>Тема 4. Предварительное интервью и начало детского психоанализа</w:t>
      </w:r>
    </w:p>
    <w:p w:rsidR="00BF2E7C" w:rsidRDefault="00BF2E7C" w:rsidP="00BF2E7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i/>
        </w:rPr>
      </w:pPr>
      <w:r>
        <w:rPr>
          <w:b/>
        </w:rPr>
        <w:t xml:space="preserve">Практическое задание 4: </w:t>
      </w:r>
      <w:r>
        <w:t>прочитайте 2 статьи: 1)</w:t>
      </w:r>
      <w:r>
        <w:rPr>
          <w:b/>
        </w:rPr>
        <w:t xml:space="preserve"> </w:t>
      </w:r>
      <w:r>
        <w:t>Брафман А. «Работа с детьми и родителями», перевод О. Лежниной (</w:t>
      </w:r>
      <w:r>
        <w:rPr>
          <w:lang w:val="en-US"/>
        </w:rPr>
        <w:t>PDF</w:t>
      </w:r>
      <w:r>
        <w:t xml:space="preserve"> версия статьи представлена в ИПК);    Розенбаум А. «Оценка роли родителей: критический процесс предварительной диагностики детей для психоанализа» (</w:t>
      </w:r>
      <w:r>
        <w:rPr>
          <w:lang w:val="en-US"/>
        </w:rPr>
        <w:t>PDF</w:t>
      </w:r>
      <w:r>
        <w:t xml:space="preserve"> версия статьи представлена в ИПК), и представьте их анализ на основании проверочных вопросов. </w:t>
      </w:r>
      <w:r>
        <w:rPr>
          <w:b/>
          <w:i/>
        </w:rPr>
        <w:t>Данное задание входит в перечень заданий к зачету и выполняется студентами самостоятельно. Результаты работы, в виде текстового файла необходимо представить в ИПК в срок, обозначенный на учебном сайте согласно графику учебного процесса.</w:t>
      </w:r>
    </w:p>
    <w:p w:rsidR="00BF2E7C" w:rsidRPr="0044217F" w:rsidRDefault="00BF2E7C" w:rsidP="00BF2E7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/>
        </w:rPr>
      </w:pPr>
      <w:r w:rsidRPr="0044217F">
        <w:rPr>
          <w:b/>
        </w:rPr>
        <w:t>Практическое задание</w:t>
      </w:r>
      <w:r>
        <w:rPr>
          <w:b/>
        </w:rPr>
        <w:t xml:space="preserve"> 5: </w:t>
      </w:r>
      <w:r w:rsidRPr="0044217F">
        <w:t>составьте метапсихологический профиль</w:t>
      </w:r>
      <w:r>
        <w:t xml:space="preserve"> ребенка (профиль диагностической оценки по А.Фрейд), на основании полученных данных интервью, проведенного отдельно с взрослыми членами/членом семьи и ребенком. Представьте аналитическую картину, состоящую из динамических, генетических, экономических, структурных и адаптивных данных.</w:t>
      </w:r>
    </w:p>
    <w:p w:rsidR="00BF2E7C" w:rsidRDefault="00BF2E7C" w:rsidP="00BF2E7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i/>
        </w:rPr>
      </w:pPr>
    </w:p>
    <w:p w:rsidR="00BF2E7C" w:rsidRDefault="00BF2E7C" w:rsidP="00BF2E7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rPr>
          <w:b/>
        </w:rPr>
      </w:pPr>
      <w:r>
        <w:rPr>
          <w:b/>
        </w:rPr>
        <w:t>Тема 5. Использование игры в детском психоанализе и  психоаналитической психотерапии</w:t>
      </w:r>
    </w:p>
    <w:p w:rsidR="00BF2E7C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426"/>
        <w:jc w:val="both"/>
      </w:pPr>
      <w:r>
        <w:rPr>
          <w:b/>
        </w:rPr>
        <w:t xml:space="preserve">Практическое задание 6: </w:t>
      </w:r>
      <w:r>
        <w:t xml:space="preserve">произведите анализ учебного фрагмента фильма «Любка», основываясь на теоретических знаниях, выдвинете гипотезу возможного дифференциального диагноза, учитывая возраст главной героини, основную симптоматику, сюжет игр, динамику протекания игровой деятельности, выраженные защитные реакции и механизмы. Составьте психологический портрет по данным </w:t>
      </w:r>
      <w:r>
        <w:lastRenderedPageBreak/>
        <w:t>наблюдения.</w:t>
      </w:r>
    </w:p>
    <w:p w:rsidR="00BF2E7C" w:rsidRPr="00DD33E7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426"/>
        <w:jc w:val="both"/>
      </w:pPr>
      <w:r w:rsidRPr="00DD33E7">
        <w:rPr>
          <w:b/>
        </w:rPr>
        <w:t>Практическое задание</w:t>
      </w:r>
      <w:r>
        <w:rPr>
          <w:b/>
        </w:rPr>
        <w:t xml:space="preserve"> 7</w:t>
      </w:r>
      <w:r w:rsidRPr="00DD33E7">
        <w:rPr>
          <w:b/>
        </w:rPr>
        <w:t>:</w:t>
      </w:r>
      <w:r>
        <w:t xml:space="preserve"> прочитайте статью Лэндрета Г.Л., Пери Л.Х. «Диагностическая оценка поведения детей в игре», подробно рассмотрите приведенные протоколы сессий, ознакомьтесь со шкалами оценок типов поведения детей в игре (</w:t>
      </w:r>
      <w:r>
        <w:rPr>
          <w:lang w:val="en-US"/>
        </w:rPr>
        <w:t>PTOI</w:t>
      </w:r>
      <w:r>
        <w:t>), проведите наблюдение за игрой одного ребенка и представьте анализ диагностической сессии.</w:t>
      </w:r>
      <w:r w:rsidRPr="00DD33E7">
        <w:t xml:space="preserve"> </w:t>
      </w:r>
    </w:p>
    <w:p w:rsidR="00BF2E7C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426"/>
        <w:jc w:val="both"/>
      </w:pPr>
    </w:p>
    <w:p w:rsidR="00BF2E7C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b/>
        </w:rPr>
      </w:pPr>
      <w:r>
        <w:rPr>
          <w:b/>
        </w:rPr>
        <w:t>Тема 6. Практика детского психоанализа</w:t>
      </w:r>
    </w:p>
    <w:p w:rsidR="00BF2E7C" w:rsidRDefault="00BF2E7C" w:rsidP="00BF2E7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426"/>
        <w:jc w:val="both"/>
      </w:pPr>
      <w:r>
        <w:rPr>
          <w:b/>
        </w:rPr>
        <w:t xml:space="preserve">Практическое задание 8: </w:t>
      </w:r>
      <w:r>
        <w:t>основываясь на одной из известных вам схемах, 1) составьте список вопросов</w:t>
      </w:r>
      <w:r>
        <w:rPr>
          <w:b/>
        </w:rPr>
        <w:t xml:space="preserve"> </w:t>
      </w:r>
      <w:r>
        <w:t>для проведения предварительного интервью с родителями; 2) с ребенком; 3) для сбора анамнеза; 4) диагностического обследования. Подготовьтесь к участию в ролевых играх.</w:t>
      </w:r>
    </w:p>
    <w:p w:rsidR="00BF2E7C" w:rsidRDefault="00BF2E7C" w:rsidP="00BF2E7C">
      <w:pPr>
        <w:spacing w:line="276" w:lineRule="auto"/>
        <w:jc w:val="center"/>
        <w:rPr>
          <w:b/>
          <w:color w:val="000000"/>
        </w:rPr>
      </w:pPr>
    </w:p>
    <w:p w:rsidR="00BF2E7C" w:rsidRDefault="00BF2E7C" w:rsidP="00BF2E7C">
      <w:pPr>
        <w:spacing w:line="276" w:lineRule="auto"/>
        <w:jc w:val="center"/>
        <w:rPr>
          <w:b/>
          <w:color w:val="000000"/>
        </w:rPr>
      </w:pPr>
    </w:p>
    <w:p w:rsidR="00B23E9A" w:rsidRDefault="00B23E9A"/>
    <w:sectPr w:rsidR="00B23E9A" w:rsidSect="00B2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791"/>
    <w:multiLevelType w:val="hybridMultilevel"/>
    <w:tmpl w:val="8BD4A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368B"/>
    <w:multiLevelType w:val="multilevel"/>
    <w:tmpl w:val="92F8AA4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D00113"/>
    <w:multiLevelType w:val="hybridMultilevel"/>
    <w:tmpl w:val="EDACA8CC"/>
    <w:lvl w:ilvl="0" w:tplc="C478B122">
      <w:start w:val="1"/>
      <w:numFmt w:val="decimal"/>
      <w:lvlText w:val="%1."/>
      <w:lvlJc w:val="left"/>
      <w:pPr>
        <w:ind w:left="2125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5A1E"/>
    <w:multiLevelType w:val="multilevel"/>
    <w:tmpl w:val="92F8AA4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A676DC"/>
    <w:multiLevelType w:val="multilevel"/>
    <w:tmpl w:val="6E7266E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D32079"/>
    <w:multiLevelType w:val="hybridMultilevel"/>
    <w:tmpl w:val="11764BDC"/>
    <w:lvl w:ilvl="0" w:tplc="EC50773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079BE"/>
    <w:multiLevelType w:val="multilevel"/>
    <w:tmpl w:val="6E7266E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BF5C6A"/>
    <w:multiLevelType w:val="hybridMultilevel"/>
    <w:tmpl w:val="11764BDC"/>
    <w:lvl w:ilvl="0" w:tplc="EC50773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518A2"/>
    <w:multiLevelType w:val="hybridMultilevel"/>
    <w:tmpl w:val="BE56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64A0C"/>
    <w:multiLevelType w:val="hybridMultilevel"/>
    <w:tmpl w:val="F760BB6E"/>
    <w:lvl w:ilvl="0" w:tplc="086C9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824C9"/>
    <w:multiLevelType w:val="multilevel"/>
    <w:tmpl w:val="6E7266E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1F5B66"/>
    <w:multiLevelType w:val="multilevel"/>
    <w:tmpl w:val="92F8AA4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D75FA"/>
    <w:multiLevelType w:val="multilevel"/>
    <w:tmpl w:val="6E7266E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BB6AE7"/>
    <w:multiLevelType w:val="hybridMultilevel"/>
    <w:tmpl w:val="3626D32C"/>
    <w:lvl w:ilvl="0" w:tplc="C478B122">
      <w:start w:val="1"/>
      <w:numFmt w:val="decimal"/>
      <w:lvlText w:val="%1."/>
      <w:lvlJc w:val="left"/>
      <w:pPr>
        <w:ind w:left="2125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0F95F7F"/>
    <w:multiLevelType w:val="hybridMultilevel"/>
    <w:tmpl w:val="D11A5960"/>
    <w:lvl w:ilvl="0" w:tplc="C478B122">
      <w:start w:val="1"/>
      <w:numFmt w:val="decimal"/>
      <w:lvlText w:val="%1."/>
      <w:lvlJc w:val="left"/>
      <w:pPr>
        <w:ind w:left="2125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34023"/>
    <w:multiLevelType w:val="multilevel"/>
    <w:tmpl w:val="92F8AA4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3"/>
  </w:num>
  <w:num w:numId="7">
    <w:abstractNumId w:val="2"/>
  </w:num>
  <w:num w:numId="8">
    <w:abstractNumId w:val="14"/>
  </w:num>
  <w:num w:numId="9">
    <w:abstractNumId w:val="4"/>
  </w:num>
  <w:num w:numId="10">
    <w:abstractNumId w:val="6"/>
  </w:num>
  <w:num w:numId="11">
    <w:abstractNumId w:val="10"/>
  </w:num>
  <w:num w:numId="12">
    <w:abstractNumId w:val="12"/>
  </w:num>
  <w:num w:numId="13">
    <w:abstractNumId w:val="15"/>
  </w:num>
  <w:num w:numId="14">
    <w:abstractNumId w:val="3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2E7C"/>
    <w:rsid w:val="00890CBC"/>
    <w:rsid w:val="00B23E9A"/>
    <w:rsid w:val="00BF2E7C"/>
    <w:rsid w:val="00BF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2E7C"/>
    <w:pPr>
      <w:keepNext/>
      <w:tabs>
        <w:tab w:val="left" w:pos="8789"/>
      </w:tabs>
      <w:autoSpaceDE w:val="0"/>
      <w:autoSpaceDN w:val="0"/>
      <w:adjustRightInd w:val="0"/>
      <w:ind w:right="-1140"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2E7C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3">
    <w:name w:val="List Paragraph"/>
    <w:basedOn w:val="a"/>
    <w:qFormat/>
    <w:rsid w:val="00BF2E7C"/>
    <w:pPr>
      <w:ind w:left="720"/>
      <w:contextualSpacing/>
    </w:pPr>
  </w:style>
  <w:style w:type="paragraph" w:customStyle="1" w:styleId="a4">
    <w:name w:val="Обычный текст"/>
    <w:basedOn w:val="a"/>
    <w:rsid w:val="00BF2E7C"/>
    <w:pPr>
      <w:ind w:firstLine="454"/>
      <w:jc w:val="both"/>
    </w:pPr>
    <w:rPr>
      <w:szCs w:val="20"/>
    </w:rPr>
  </w:style>
  <w:style w:type="character" w:styleId="a5">
    <w:name w:val="Hyperlink"/>
    <w:basedOn w:val="a0"/>
    <w:uiPriority w:val="99"/>
    <w:semiHidden/>
    <w:unhideWhenUsed/>
    <w:rsid w:val="00BF2E7C"/>
    <w:rPr>
      <w:color w:val="0000FF"/>
      <w:u w:val="single"/>
    </w:rPr>
  </w:style>
  <w:style w:type="character" w:customStyle="1" w:styleId="author">
    <w:name w:val="author"/>
    <w:basedOn w:val="a0"/>
    <w:rsid w:val="00BF2E7C"/>
  </w:style>
  <w:style w:type="character" w:customStyle="1" w:styleId="source">
    <w:name w:val="source"/>
    <w:basedOn w:val="a0"/>
    <w:rsid w:val="00BF2E7C"/>
  </w:style>
  <w:style w:type="paragraph" w:styleId="a6">
    <w:name w:val="Title"/>
    <w:aliases w:val="Знак"/>
    <w:basedOn w:val="a"/>
    <w:link w:val="a7"/>
    <w:qFormat/>
    <w:rsid w:val="00BF2E7C"/>
    <w:pPr>
      <w:jc w:val="center"/>
    </w:pPr>
    <w:rPr>
      <w:b/>
      <w:sz w:val="28"/>
      <w:szCs w:val="20"/>
      <w:lang w:val="en-US"/>
    </w:rPr>
  </w:style>
  <w:style w:type="character" w:customStyle="1" w:styleId="a7">
    <w:name w:val="Название Знак"/>
    <w:aliases w:val="Знак Знак"/>
    <w:basedOn w:val="a0"/>
    <w:link w:val="a6"/>
    <w:rsid w:val="00BF2E7C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fp.nspu.ru/mod/resource/view.php?id=151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kfp.nspu.ru/mod/resource/view.php?id=15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fp.nspu.ru/mod/resource/view.php?id=15174" TargetMode="External"/><Relationship Id="rId5" Type="http://schemas.openxmlformats.org/officeDocument/2006/relationships/hyperlink" Target="http://ipkfp.nspu.ru/mod/resource/view.php?id=151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2663</Words>
  <Characters>15181</Characters>
  <Application>Microsoft Office Word</Application>
  <DocSecurity>0</DocSecurity>
  <Lines>126</Lines>
  <Paragraphs>35</Paragraphs>
  <ScaleCrop>false</ScaleCrop>
  <Company>Microsoft</Company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2015-04-15T15:55:00Z</dcterms:created>
  <dcterms:modified xsi:type="dcterms:W3CDTF">2015-04-15T15:59:00Z</dcterms:modified>
</cp:coreProperties>
</file>