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6F" w:rsidRPr="00087572" w:rsidRDefault="00B63D6F" w:rsidP="00B63D6F">
      <w:pPr>
        <w:spacing w:line="276" w:lineRule="auto"/>
        <w:jc w:val="center"/>
        <w:rPr>
          <w:b/>
          <w:color w:val="000000"/>
        </w:rPr>
      </w:pPr>
      <w:r w:rsidRPr="00087572">
        <w:rPr>
          <w:b/>
          <w:color w:val="000000"/>
        </w:rPr>
        <w:t xml:space="preserve">ВОПРОСЫ ДЛЯ САМОПРОВЕРКИ И ПОДГОТОВКИ К </w:t>
      </w:r>
      <w:r>
        <w:rPr>
          <w:b/>
          <w:color w:val="000000"/>
        </w:rPr>
        <w:t>ИТОГОВОМУ ТЕСТИРОВАНИЮ</w:t>
      </w:r>
      <w:r w:rsidRPr="00087572">
        <w:rPr>
          <w:b/>
          <w:color w:val="000000"/>
        </w:rPr>
        <w:t xml:space="preserve"> ПО ДИСЦИПЛИНЕ </w:t>
      </w:r>
    </w:p>
    <w:p w:rsidR="00B63D6F" w:rsidRPr="00087572" w:rsidRDefault="00B63D6F" w:rsidP="00B63D6F">
      <w:pPr>
        <w:pStyle w:val="3"/>
        <w:spacing w:line="276" w:lineRule="auto"/>
        <w:jc w:val="both"/>
        <w:rPr>
          <w:bCs/>
          <w:lang w:val="ru-RU"/>
        </w:rPr>
      </w:pP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 xml:space="preserve">История возникновения и развития детского психоанализа 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>Стадии психосексуального развития З. Фрейда.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>А.Фрейд. Продолжение и развитие теории З.Фрейда, проблемы использования психоаналитических идей в педагогике.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 xml:space="preserve">Концепция «линий развития» А. Фрейд, ее применение в практике работы. 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 xml:space="preserve">М.Малер. Фазы развития ребенка: </w:t>
      </w:r>
      <w:proofErr w:type="gramStart"/>
      <w:r w:rsidRPr="00087572">
        <w:rPr>
          <w:color w:val="000000"/>
        </w:rPr>
        <w:t>нормальная</w:t>
      </w:r>
      <w:proofErr w:type="gramEnd"/>
      <w:r w:rsidRPr="00087572">
        <w:rPr>
          <w:color w:val="000000"/>
        </w:rPr>
        <w:t xml:space="preserve"> аутистическая. 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 xml:space="preserve">М.Малер. Фазы развития ребенка:  </w:t>
      </w:r>
      <w:proofErr w:type="gramStart"/>
      <w:r w:rsidRPr="00087572">
        <w:rPr>
          <w:color w:val="000000"/>
        </w:rPr>
        <w:t>симбиотическая</w:t>
      </w:r>
      <w:proofErr w:type="gramEnd"/>
      <w:r w:rsidRPr="00087572">
        <w:rPr>
          <w:color w:val="000000"/>
        </w:rPr>
        <w:t xml:space="preserve">. 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rPr>
          <w:color w:val="000000"/>
        </w:rPr>
        <w:t xml:space="preserve">М.Малер. Фазы развития ребенка:   сепарации-индивидуации. </w:t>
      </w:r>
    </w:p>
    <w:p w:rsidR="00B63D6F" w:rsidRPr="00087572" w:rsidRDefault="00B63D6F" w:rsidP="00B63D6F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87572">
        <w:t xml:space="preserve">Отличия психоаналитической работы с детьми от работы </w:t>
      </w:r>
      <w:proofErr w:type="gramStart"/>
      <w:r w:rsidRPr="00087572">
        <w:t>со</w:t>
      </w:r>
      <w:proofErr w:type="gramEnd"/>
      <w:r w:rsidRPr="00087572">
        <w:t xml:space="preserve"> взрослыми. 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 xml:space="preserve">Вклад Д. Винникотта в теорию и технику детского психоанализа.    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Проявление влияния отцовской фигуры в терапии детей.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Основные положения концепции М. Кляйн, как  родоначальника   детского     психоанализа.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Эпигенетическая концепция Э. Эриксона.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Вариативность и сложность установления рамочных условий.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Детский и взрослый анализ: отличия и сходства.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Теоретические обоснования песочной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Специфика психоаналитического консультирования родителей.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Игра и отыгрывание: сложность дифференцировки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Опросники и тестирование в детском психоанализе.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Проблемы завершения терапии детей.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Значение и влияние окружающей обстановки на характер и  успех терапии ребенка.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Примитивные защиты в терапии у детей 3-6 лет.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Игра в качестве репрезентации внутреннего конфликта ребенка.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Понятие «рамок» в терапевтическом взаимодействии.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Интерпретативные возможности в использовании техники песочной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Динамика игрового взаимодействия в процессе терапии (на примерах детей разного возраста).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proofErr w:type="gramStart"/>
      <w:r w:rsidRPr="00087572">
        <w:t>Ранняя</w:t>
      </w:r>
      <w:proofErr w:type="gramEnd"/>
      <w:r w:rsidRPr="00087572">
        <w:t xml:space="preserve"> депривация и ее последствия.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Особенности переноса у родителей в терапии детей.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Специфика трансфера в детском анализе.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Контртрансфер при работе с детьми.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Виды, формы переноса в детском анализе.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Сопротивление родителей (внешнее сопротивление) в детской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Специфика предварительного интервью.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Заключение контракта. Мотивация родителей и ребенка.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Рабочий альянс в детской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Проективные методы диагностики.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Особенности работы с детьми дошкольного возраста.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Формы и виды коммуникации терапевта и ребенка в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Особенности работы с младшими школьниками (7-11 лет).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Консультирование родителей в процессе терапии ребенка.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>Начало терапии. Техники детской психоаналитической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lastRenderedPageBreak/>
        <w:t>Диагностическая оценка. Решение о необходимости терапии.</w:t>
      </w:r>
    </w:p>
    <w:p w:rsidR="00B63D6F" w:rsidRPr="00087572" w:rsidRDefault="00B63D6F" w:rsidP="00B63D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</w:pPr>
      <w:r w:rsidRPr="00087572">
        <w:t xml:space="preserve">Виды терапевтических интервенций при работе с детьми. </w:t>
      </w:r>
    </w:p>
    <w:p w:rsidR="00B23E9A" w:rsidRDefault="00B23E9A"/>
    <w:sectPr w:rsidR="00B23E9A" w:rsidSect="00B2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791"/>
    <w:multiLevelType w:val="hybridMultilevel"/>
    <w:tmpl w:val="8BD4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3D6F"/>
    <w:rsid w:val="00890CBC"/>
    <w:rsid w:val="00B23E9A"/>
    <w:rsid w:val="00B63D6F"/>
    <w:rsid w:val="00C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3D6F"/>
    <w:pPr>
      <w:keepNext/>
      <w:tabs>
        <w:tab w:val="left" w:pos="8789"/>
      </w:tabs>
      <w:autoSpaceDE w:val="0"/>
      <w:autoSpaceDN w:val="0"/>
      <w:adjustRightInd w:val="0"/>
      <w:ind w:right="-1140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D6F"/>
    <w:rPr>
      <w:rFonts w:ascii="Times New Roman" w:eastAsia="Times New Roman" w:hAnsi="Times New Roman" w:cs="Times New Roman"/>
      <w:b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2015-04-15T15:57:00Z</dcterms:created>
  <dcterms:modified xsi:type="dcterms:W3CDTF">2015-04-15T16:10:00Z</dcterms:modified>
</cp:coreProperties>
</file>